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.xml" ContentType="application/vnd.openxmlformats-officedocument.wordprocessingml.comment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31F181D" w:rsidP="304ADE73" w:rsidRDefault="331F181D" w14:paraId="5475A52B" w14:textId="17B819F8">
      <w:pPr>
        <w:pStyle w:val="Title"/>
        <w:bidi w:val="0"/>
        <w:spacing w:before="480" w:beforeAutospacing="off" w:after="240" w:afterAutospacing="off" w:line="259" w:lineRule="auto"/>
        <w:ind w:left="0" w:right="0"/>
        <w:jc w:val="center"/>
        <w:rPr>
          <w:rFonts w:ascii="Calibri" w:hAnsi="Calibri" w:eastAsia="ＭＳ ゴシック" w:cs="Times New Roman"/>
          <w:b w:val="1"/>
          <w:bCs w:val="1"/>
          <w:color w:val="345A8A"/>
          <w:sz w:val="36"/>
          <w:szCs w:val="36"/>
        </w:rPr>
      </w:pPr>
      <w:bookmarkStart w:name="breadcrumb-section" w:id="0"/>
      <w:bookmarkStart w:name="main-header" w:id="1"/>
      <w:bookmarkStart w:name="main" w:id="2"/>
      <w:bookmarkStart w:name="page" w:id="3"/>
      <w:r w:rsidR="331F181D">
        <w:rPr/>
        <w:t>ST Meeting #</w:t>
      </w:r>
      <w:r w:rsidR="12EAA40D">
        <w:rPr/>
        <w:t>4</w:t>
      </w:r>
      <w:r w:rsidR="0B17DA21">
        <w:rPr/>
        <w:t>6</w:t>
      </w:r>
      <w:r w:rsidR="179B7CBA">
        <w:rPr/>
        <w:t xml:space="preserve"> – </w:t>
      </w:r>
      <w:bookmarkEnd w:id="0"/>
      <w:r w:rsidR="156DD0EE">
        <w:rPr/>
        <w:t>0</w:t>
      </w:r>
      <w:r w:rsidR="1A38217D">
        <w:rPr/>
        <w:t>5/</w:t>
      </w:r>
      <w:r w:rsidR="0BA1F0C3">
        <w:rPr/>
        <w:t>16</w:t>
      </w:r>
      <w:r w:rsidR="1A38217D">
        <w:rPr/>
        <w:t>/</w:t>
      </w:r>
      <w:r w:rsidR="156DD0EE">
        <w:rPr/>
        <w:t>2023</w:t>
      </w:r>
    </w:p>
    <w:p w:rsidR="00AC6545" w:rsidP="468EDD0A" w:rsidRDefault="331F181D" w14:paraId="54B3A5A8" w14:textId="5F8E28EA">
      <w:pPr>
        <w:pStyle w:val="BodyText"/>
        <w:rPr>
          <w:b w:val="1"/>
          <w:bCs w:val="1"/>
        </w:rPr>
      </w:pPr>
      <w:bookmarkStart w:name="main-content" w:id="4"/>
      <w:bookmarkStart w:name="content" w:id="5"/>
      <w:bookmarkEnd w:id="1"/>
      <w:r w:rsidRPr="72C1D04A" w:rsidR="2304DA22">
        <w:rPr>
          <w:b w:val="1"/>
          <w:bCs w:val="1"/>
        </w:rPr>
        <w:t>Participants:</w:t>
      </w:r>
      <w:r>
        <w:br/>
      </w:r>
      <w:r w:rsidR="148A682A">
        <w:rPr/>
        <w:t>Nico Diaz</w:t>
      </w:r>
      <w:r w:rsidR="622E0477">
        <w:rPr/>
        <w:t xml:space="preserve"> </w:t>
      </w:r>
      <w:r>
        <w:br/>
      </w:r>
      <w:r w:rsidR="2304DA22">
        <w:rPr/>
        <w:t xml:space="preserve">1st Deputy Chief </w:t>
      </w:r>
      <w:r w:rsidR="2304DA22">
        <w:rPr/>
        <w:t>Shoff</w:t>
      </w:r>
      <w:r>
        <w:br/>
      </w:r>
      <w:r w:rsidR="79840046">
        <w:rPr/>
        <w:t>Valerie Didamo</w:t>
      </w:r>
      <w:r>
        <w:br/>
      </w:r>
      <w:r w:rsidR="65B3BDBB">
        <w:rPr/>
        <w:t>Daniel Schwarz</w:t>
      </w:r>
      <w:r>
        <w:br/>
      </w:r>
      <w:r w:rsidR="42AA57AD">
        <w:rPr/>
        <w:t>Jawwaad Rasheed</w:t>
      </w:r>
      <w:r>
        <w:br/>
      </w:r>
      <w:r w:rsidR="5296D8B1">
        <w:rPr/>
        <w:t>Johannes Himmelreich</w:t>
      </w:r>
      <w:r>
        <w:br/>
      </w:r>
      <w:proofErr w:type="spellStart"/>
      <w:r w:rsidR="5296D8B1">
        <w:rPr/>
        <w:t>Ocesa</w:t>
      </w:r>
      <w:proofErr w:type="spellEnd"/>
      <w:r w:rsidR="5296D8B1">
        <w:rPr/>
        <w:t xml:space="preserve"> Keaton</w:t>
      </w:r>
      <w:r>
        <w:br/>
      </w:r>
      <w:r w:rsidR="0D562D65">
        <w:rPr/>
        <w:t>Jason Scharf</w:t>
      </w:r>
      <w:r>
        <w:br/>
      </w:r>
      <w:r w:rsidR="798A9415">
        <w:rPr/>
        <w:t>Chief Tim Gleeson</w:t>
      </w:r>
      <w:r>
        <w:br/>
      </w:r>
      <w:r w:rsidR="3F4E7395">
        <w:rPr/>
        <w:t>Deputy Mayor Sharon Owens</w:t>
      </w:r>
      <w:r>
        <w:br/>
      </w:r>
      <w:r w:rsidR="5CFDB8C0">
        <w:rPr/>
        <w:t>Tim Liles</w:t>
      </w:r>
      <w:r>
        <w:br/>
      </w:r>
      <w:r w:rsidR="20E4AFB5">
        <w:rPr>
          <w:b w:val="0"/>
          <w:bCs w:val="0"/>
        </w:rPr>
        <w:t>Martha Grabowski</w:t>
      </w:r>
      <w:r>
        <w:br/>
      </w:r>
      <w:r w:rsidR="20E4AFB5">
        <w:rPr>
          <w:b w:val="0"/>
          <w:bCs w:val="0"/>
        </w:rPr>
        <w:t>Mark King</w:t>
      </w:r>
      <w:r>
        <w:br/>
      </w:r>
      <w:r w:rsidR="052F947F">
        <w:rPr/>
        <w:t>Michelle Sczpanski</w:t>
      </w:r>
      <w:r>
        <w:br/>
      </w:r>
      <w:r>
        <w:br/>
      </w:r>
      <w:r w:rsidRPr="72C1D04A" w:rsidR="2304DA22">
        <w:rPr>
          <w:b w:val="1"/>
          <w:bCs w:val="1"/>
        </w:rPr>
        <w:t>Absent</w:t>
      </w:r>
      <w:r>
        <w:br/>
      </w:r>
      <w:r w:rsidR="0DE7A218">
        <w:rPr/>
        <w:t>Jennifer Tifft</w:t>
      </w:r>
      <w:r w:rsidR="5CC877C5">
        <w:rPr/>
        <w:t xml:space="preserve"> (Excused)</w:t>
      </w:r>
      <w:r>
        <w:br/>
      </w:r>
      <w:r>
        <w:br/>
      </w:r>
      <w:r>
        <w:br/>
      </w:r>
      <w:r>
        <w:br/>
      </w:r>
      <w:r w:rsidRPr="72C1D04A" w:rsidR="2304DA22">
        <w:rPr>
          <w:b w:val="1"/>
          <w:bCs w:val="1"/>
        </w:rPr>
        <w:t>Agenda</w:t>
      </w:r>
      <w:r w:rsidRPr="72C1D04A" w:rsidR="69B772BC">
        <w:rPr>
          <w:b w:val="1"/>
          <w:bCs w:val="1"/>
        </w:rPr>
        <w:t>/Notes</w:t>
      </w:r>
      <w:r w:rsidRPr="72C1D04A" w:rsidR="2304DA22">
        <w:rPr>
          <w:b w:val="1"/>
          <w:bCs w:val="1"/>
        </w:rPr>
        <w:t>:</w:t>
      </w:r>
    </w:p>
    <w:p w:rsidR="5DBD4D53" w:rsidP="72C1D04A" w:rsidRDefault="5DBD4D53" w14:paraId="24E53500" w14:textId="76232C73">
      <w:pPr>
        <w:pStyle w:val="BodyText"/>
        <w:numPr>
          <w:ilvl w:val="0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sz w:val="22"/>
          <w:szCs w:val="22"/>
          <w:lang w:val="en-US"/>
        </w:rPr>
      </w:pPr>
      <w:r w:rsidRPr="72C1D04A" w:rsidR="0CFDBB18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sz w:val="22"/>
          <w:szCs w:val="22"/>
        </w:rPr>
        <w:t>New Member Introduction (Bradford Morse – Archangel Imaging)</w:t>
      </w:r>
      <w:r w:rsidRPr="72C1D04A" w:rsidR="5DBD4D53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sz w:val="22"/>
          <w:szCs w:val="22"/>
        </w:rPr>
        <w:t xml:space="preserve"> </w:t>
      </w:r>
    </w:p>
    <w:p w:rsidR="5DBD4D53" w:rsidP="72C1D04A" w:rsidRDefault="5DBD4D53" w14:paraId="73C77931" w14:textId="28D38117">
      <w:pPr>
        <w:pStyle w:val="BodyText"/>
        <w:numPr>
          <w:ilvl w:val="0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72C1D04A" w:rsidR="469EF335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ALPR – Public Comments Data Visualization (10 min.)  </w:t>
      </w:r>
    </w:p>
    <w:p w:rsidR="5DBD4D53" w:rsidP="72C1D04A" w:rsidRDefault="5DBD4D53" w14:paraId="6383FB76" w14:textId="6FCC07FB">
      <w:pPr>
        <w:pStyle w:val="ListParagraph"/>
        <w:numPr>
          <w:ilvl w:val="1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72C1D04A" w:rsidR="469EF335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Dilpreet Singh Arora (Lemoyne MIS Student) </w:t>
      </w:r>
    </w:p>
    <w:p w:rsidR="5DBD4D53" w:rsidP="72C1D04A" w:rsidRDefault="5DBD4D53" w14:paraId="6F49C034" w14:textId="1D86BE7C">
      <w:pPr>
        <w:pStyle w:val="ListParagraph"/>
        <w:numPr>
          <w:ilvl w:val="1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72C1D04A" w:rsidR="469EF335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Prof. Yue Han (Asst. Professor of Information Systems) </w:t>
      </w:r>
    </w:p>
    <w:p w:rsidR="1CEE2252" w:rsidP="72C1D04A" w:rsidRDefault="1CEE2252" w14:paraId="2150F124" w14:textId="697F064C">
      <w:pPr>
        <w:pStyle w:val="ListParagraph"/>
        <w:numPr>
          <w:ilvl w:val="1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72C1D04A" w:rsidR="1CEE2252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>Reviewed the visualization</w:t>
      </w:r>
    </w:p>
    <w:p w:rsidR="1CEE2252" w:rsidP="72C1D04A" w:rsidRDefault="1CEE2252" w14:paraId="7411F39A" w14:textId="7878280C">
      <w:pPr>
        <w:pStyle w:val="ListParagraph"/>
        <w:numPr>
          <w:ilvl w:val="1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72C1D04A" w:rsidR="1CEE2252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>Comments shared were that Deputy Mayor asked for this to be emailed.</w:t>
      </w:r>
    </w:p>
    <w:p w:rsidR="1CEE2252" w:rsidP="72C1D04A" w:rsidRDefault="1CEE2252" w14:paraId="22A9DD9C" w14:textId="11534950">
      <w:pPr>
        <w:pStyle w:val="ListParagraph"/>
        <w:numPr>
          <w:ilvl w:val="1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72C1D04A" w:rsidR="1CEE2252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>Johannes asked if we might be able to include a link to this on when we do a new comment.</w:t>
      </w:r>
    </w:p>
    <w:p w:rsidR="5DBD4D53" w:rsidP="72C1D04A" w:rsidRDefault="5DBD4D53" w14:paraId="4AD94010" w14:textId="2869C857">
      <w:pPr>
        <w:pStyle w:val="ListParagraph"/>
        <w:numPr>
          <w:ilvl w:val="0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72C1D04A" w:rsidR="469EF335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>ALPR Guidelines Update</w:t>
      </w:r>
    </w:p>
    <w:p w:rsidR="5B930783" w:rsidP="72C1D04A" w:rsidRDefault="5B930783" w14:paraId="1E3EA3D4" w14:textId="55FAC8F4">
      <w:pPr>
        <w:pStyle w:val="ListParagraph"/>
        <w:numPr>
          <w:ilvl w:val="1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72C1D04A" w:rsidR="5B930783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>Nico shared that he emailed out the draft for comments.</w:t>
      </w:r>
    </w:p>
    <w:p w:rsidR="5B930783" w:rsidP="72C1D04A" w:rsidRDefault="5B930783" w14:paraId="7596FAF2" w14:textId="49B7EE31">
      <w:pPr>
        <w:pStyle w:val="ListParagraph"/>
        <w:numPr>
          <w:ilvl w:val="1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72C1D04A" w:rsidR="5B930783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>Also mentioned that we are still waiting on voting for one member.</w:t>
      </w:r>
    </w:p>
    <w:p w:rsidR="5DBD4D53" w:rsidP="72C1D04A" w:rsidRDefault="5DBD4D53" w14:paraId="36D80154" w14:textId="0BAD3A5E">
      <w:pPr>
        <w:pStyle w:val="ListParagraph"/>
        <w:numPr>
          <w:ilvl w:val="0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72C1D04A" w:rsidR="469EF335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>Body Worn Camera (Public Comment Update)</w:t>
      </w:r>
    </w:p>
    <w:p w:rsidR="2FE9E8E1" w:rsidP="72C1D04A" w:rsidRDefault="2FE9E8E1" w14:paraId="19D08D54" w14:textId="3DC85F99">
      <w:pPr>
        <w:pStyle w:val="ListParagraph"/>
        <w:numPr>
          <w:ilvl w:val="1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72C1D04A" w:rsidR="2FE9E8E1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>Discussed the flyers</w:t>
      </w:r>
    </w:p>
    <w:p w:rsidR="2FE9E8E1" w:rsidP="72C1D04A" w:rsidRDefault="2FE9E8E1" w14:paraId="1051D7D3" w14:textId="61CD444D">
      <w:pPr>
        <w:pStyle w:val="ListParagraph"/>
        <w:numPr>
          <w:ilvl w:val="2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72C1D04A" w:rsidR="2FE9E8E1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>Mark mentioned that he felt the flyer was a little misleading thinking that the STWG is the one proposing this technology.</w:t>
      </w:r>
    </w:p>
    <w:p w:rsidR="2FE9E8E1" w:rsidP="72C1D04A" w:rsidRDefault="2FE9E8E1" w14:paraId="4FFE8054" w14:textId="5B204990">
      <w:pPr>
        <w:pStyle w:val="ListParagraph"/>
        <w:numPr>
          <w:ilvl w:val="2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72C1D04A" w:rsidR="2FE9E8E1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>Daniel asked if we might be able to extend the comment period for another week.</w:t>
      </w:r>
    </w:p>
    <w:p w:rsidR="2FE9E8E1" w:rsidP="72C1D04A" w:rsidRDefault="2FE9E8E1" w14:paraId="4EB2411D" w14:textId="1C425230">
      <w:pPr>
        <w:pStyle w:val="ListParagraph"/>
        <w:numPr>
          <w:ilvl w:val="2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72C1D04A" w:rsidR="2FE9E8E1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Martha mentioned that that we could revise the wording </w:t>
      </w:r>
      <w:proofErr w:type="gramStart"/>
      <w:r w:rsidRPr="72C1D04A" w:rsidR="2FE9E8E1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>to,</w:t>
      </w:r>
      <w:proofErr w:type="gramEnd"/>
      <w:r w:rsidRPr="72C1D04A" w:rsidR="2FE9E8E1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start it off with what do you think?</w:t>
      </w:r>
    </w:p>
    <w:p w:rsidR="2E900F1F" w:rsidP="72C1D04A" w:rsidRDefault="2E900F1F" w14:paraId="6D69FB2B" w14:textId="3791A32E">
      <w:pPr>
        <w:pStyle w:val="ListParagraph"/>
        <w:numPr>
          <w:ilvl w:val="1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72C1D04A" w:rsidR="2E900F1F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>Discussion</w:t>
      </w:r>
    </w:p>
    <w:p w:rsidR="1E3EB743" w:rsidP="72C1D04A" w:rsidRDefault="1E3EB743" w14:paraId="2A5C67C3" w14:textId="4C377B48">
      <w:pPr>
        <w:pStyle w:val="ListParagraph"/>
        <w:numPr>
          <w:ilvl w:val="2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72C1D04A" w:rsidR="1E3EB743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>Do we have more research that we want to do?</w:t>
      </w:r>
    </w:p>
    <w:p w:rsidR="1E3EB743" w:rsidP="72C1D04A" w:rsidRDefault="1E3EB743" w14:paraId="36809E54" w14:textId="221BF241">
      <w:pPr>
        <w:pStyle w:val="ListParagraph"/>
        <w:numPr>
          <w:ilvl w:val="2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72C1D04A" w:rsidR="1E3EB743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>Do we have more questions for Code Enforcement?</w:t>
      </w:r>
    </w:p>
    <w:p w:rsidR="1E3EB743" w:rsidP="72C1D04A" w:rsidRDefault="1E3EB743" w14:paraId="123D55B7" w14:textId="2AAA8891">
      <w:pPr>
        <w:pStyle w:val="ListParagraph"/>
        <w:numPr>
          <w:ilvl w:val="3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72C1D04A" w:rsidR="1E3EB743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>Deputy Mayor asked if Jake knows about any other municipality that is using this technology.  Maybe getting best practices</w:t>
      </w:r>
      <w:r w:rsidRPr="72C1D04A" w:rsidR="2D8EDB39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, lessons learned, or </w:t>
      </w:r>
      <w:r w:rsidRPr="72C1D04A" w:rsidR="1E3EB743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>ideas from them.</w:t>
      </w:r>
    </w:p>
    <w:p w:rsidR="192A4878" w:rsidP="72C1D04A" w:rsidRDefault="192A4878" w14:paraId="0FA74FAC" w14:textId="383C1242">
      <w:pPr>
        <w:pStyle w:val="ListParagraph"/>
        <w:numPr>
          <w:ilvl w:val="3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72C1D04A" w:rsidR="192A4878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Daniel stated that he had question about if Code Enforcement inspectors were going to obtain consent.  </w:t>
      </w:r>
    </w:p>
    <w:p w:rsidR="192A4878" w:rsidP="72C1D04A" w:rsidRDefault="192A4878" w14:paraId="21FDE924" w14:textId="6DD6F770">
      <w:pPr>
        <w:pStyle w:val="ListParagraph"/>
        <w:numPr>
          <w:ilvl w:val="3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72C1D04A" w:rsidR="192A4878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Deputy Mayor stated that in most cases this is tenant generated, that the inspectors are scheduling appointments with the tenants.  Deputy Mayor stated that she wasn’t sure </w:t>
      </w:r>
      <w:r w:rsidRPr="72C1D04A" w:rsidR="3721A042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>about this.</w:t>
      </w:r>
    </w:p>
    <w:p w:rsidR="3721A042" w:rsidP="72C1D04A" w:rsidRDefault="3721A042" w14:paraId="40F060A7" w14:textId="36AA04D3">
      <w:pPr>
        <w:pStyle w:val="ListParagraph"/>
        <w:numPr>
          <w:ilvl w:val="3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72C1D04A" w:rsidR="3721A042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>Chief Shoff stated that SPD does not get involved with any sort of search warrants for Codes, but that Sheriff’s Office might.</w:t>
      </w:r>
    </w:p>
    <w:p w:rsidR="3721A042" w:rsidP="72C1D04A" w:rsidRDefault="3721A042" w14:paraId="2C6AFD01" w14:textId="4D43FA70">
      <w:pPr>
        <w:pStyle w:val="ListParagraph"/>
        <w:numPr>
          <w:ilvl w:val="3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72C1D04A" w:rsidR="3721A042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Bradford mentioned that since it is customer requested, this is helpful to know.  </w:t>
      </w:r>
    </w:p>
    <w:p w:rsidR="5AFB5C4E" w:rsidP="72C1D04A" w:rsidRDefault="5AFB5C4E" w14:paraId="596638B7" w14:textId="29A4675C">
      <w:pPr>
        <w:pStyle w:val="ListParagraph"/>
        <w:numPr>
          <w:ilvl w:val="3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72C1D04A" w:rsidR="5AFB5C4E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>Under what conditions might Code Enforcement make body worn camera footage public.</w:t>
      </w:r>
    </w:p>
    <w:p w:rsidR="5AFB5C4E" w:rsidP="72C1D04A" w:rsidRDefault="5AFB5C4E" w14:paraId="63712353" w14:textId="04FE87DC">
      <w:pPr>
        <w:pStyle w:val="ListParagraph"/>
        <w:numPr>
          <w:ilvl w:val="4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72C1D04A" w:rsidR="5AFB5C4E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>What might the policies be that would govern this</w:t>
      </w:r>
    </w:p>
    <w:p w:rsidR="5AFB5C4E" w:rsidP="72C1D04A" w:rsidRDefault="5AFB5C4E" w14:paraId="726DB1AC" w14:textId="089D2F24">
      <w:pPr>
        <w:pStyle w:val="ListParagraph"/>
        <w:numPr>
          <w:ilvl w:val="3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72C1D04A" w:rsidR="5AFB5C4E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>Deputy Mayor stated that this footage would probably be FOILable.</w:t>
      </w:r>
    </w:p>
    <w:p w:rsidR="5AFB5C4E" w:rsidP="72C1D04A" w:rsidRDefault="5AFB5C4E" w14:paraId="516CC3FA" w14:textId="258236AA">
      <w:pPr>
        <w:pStyle w:val="ListParagraph"/>
        <w:numPr>
          <w:ilvl w:val="4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72C1D04A" w:rsidR="5AFB5C4E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>Would probably need to be redacted.</w:t>
      </w:r>
    </w:p>
    <w:p w:rsidR="5AFB5C4E" w:rsidP="72C1D04A" w:rsidRDefault="5AFB5C4E" w14:paraId="0135FA00" w14:textId="0FC56002">
      <w:pPr>
        <w:pStyle w:val="ListParagraph"/>
        <w:numPr>
          <w:ilvl w:val="4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72C1D04A" w:rsidR="5AFB5C4E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>Deputy Mayor shared that she is a little concerned about the amount of data that would need to be stored.</w:t>
      </w:r>
    </w:p>
    <w:p w:rsidR="5AFB5C4E" w:rsidP="72C1D04A" w:rsidRDefault="5AFB5C4E" w14:paraId="326563C6" w14:textId="0BAE3FF8">
      <w:pPr>
        <w:pStyle w:val="ListParagraph"/>
        <w:numPr>
          <w:ilvl w:val="4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72C1D04A" w:rsidR="5AFB5C4E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>SPD has dedicated staff for redacting body worn camera footage.</w:t>
      </w:r>
    </w:p>
    <w:p w:rsidR="0B71415A" w:rsidP="72C1D04A" w:rsidRDefault="0B71415A" w14:paraId="4460F783" w14:textId="75FA5A65">
      <w:pPr>
        <w:pStyle w:val="ListParagraph"/>
        <w:numPr>
          <w:ilvl w:val="1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72C1D04A" w:rsidR="0B71415A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>List of Comments identified for Code Enforcement:</w:t>
      </w:r>
    </w:p>
    <w:p w:rsidR="0B71415A" w:rsidP="72C1D04A" w:rsidRDefault="0B71415A" w14:paraId="04CB97A5" w14:textId="52050A1A">
      <w:pPr>
        <w:pStyle w:val="ListParagraph"/>
        <w:numPr>
          <w:ilvl w:val="2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72C1D04A" w:rsidR="0B71415A">
        <w:rPr>
          <w:noProof w:val="0"/>
          <w:lang w:val="en-US"/>
        </w:rPr>
        <w:t>What other cities have done this? What lessons have been learned?</w:t>
      </w:r>
    </w:p>
    <w:p w:rsidR="0B71415A" w:rsidP="72C1D04A" w:rsidRDefault="0B71415A" w14:paraId="0B3C0485" w14:textId="1050A34F">
      <w:pPr>
        <w:pStyle w:val="ListParagraph"/>
        <w:numPr>
          <w:ilvl w:val="2"/>
          <w:numId w:val="34"/>
        </w:numPr>
        <w:rPr>
          <w:noProof w:val="0"/>
          <w:lang w:val="en-US"/>
        </w:rPr>
      </w:pPr>
      <w:r w:rsidRPr="72C1D04A" w:rsidR="0B71415A">
        <w:rPr>
          <w:noProof w:val="0"/>
          <w:lang w:val="en-US"/>
        </w:rPr>
        <w:t>How is consent to enter the home and document conditions requested? What is the process to conduct a search? What happens if people fail to give us access?</w:t>
      </w:r>
    </w:p>
    <w:p w:rsidR="0B71415A" w:rsidP="72C1D04A" w:rsidRDefault="0B71415A" w14:paraId="775FDEB7" w14:textId="4AFDC20A">
      <w:pPr>
        <w:pStyle w:val="ListParagraph"/>
        <w:numPr>
          <w:ilvl w:val="2"/>
          <w:numId w:val="34"/>
        </w:numPr>
        <w:rPr>
          <w:noProof w:val="0"/>
          <w:lang w:val="en-US"/>
        </w:rPr>
      </w:pPr>
      <w:r w:rsidRPr="72C1D04A" w:rsidR="0B71415A">
        <w:rPr>
          <w:noProof w:val="0"/>
          <w:lang w:val="en-US"/>
        </w:rPr>
        <w:t>What is the scope of these body worn cameras? Which type of inspectors would fall into this?</w:t>
      </w:r>
    </w:p>
    <w:p w:rsidR="0B71415A" w:rsidP="72C1D04A" w:rsidRDefault="0B71415A" w14:paraId="509FF3EB" w14:textId="137240BA">
      <w:pPr>
        <w:pStyle w:val="ListParagraph"/>
        <w:numPr>
          <w:ilvl w:val="2"/>
          <w:numId w:val="34"/>
        </w:numPr>
        <w:rPr>
          <w:noProof w:val="0"/>
          <w:lang w:val="en-US"/>
        </w:rPr>
      </w:pPr>
      <w:r w:rsidRPr="72C1D04A" w:rsidR="0B71415A">
        <w:rPr>
          <w:noProof w:val="0"/>
          <w:lang w:val="en-US"/>
        </w:rPr>
        <w:t>Under what conditions would code enforcement make the camera footage available?</w:t>
      </w:r>
    </w:p>
    <w:p w:rsidR="5DBD4D53" w:rsidP="72C1D04A" w:rsidRDefault="5DBD4D53" w14:paraId="1D1EFCF9" w14:textId="44588454">
      <w:pPr>
        <w:pStyle w:val="ListParagraph"/>
        <w:numPr>
          <w:ilvl w:val="0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72C1D04A" w:rsidR="469EF335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Coming Up </w:t>
      </w:r>
    </w:p>
    <w:p w:rsidR="5DBD4D53" w:rsidP="72C1D04A" w:rsidRDefault="5DBD4D53" w14:paraId="47F144FD" w14:textId="3798A969">
      <w:pPr>
        <w:pStyle w:val="ListParagraph"/>
        <w:numPr>
          <w:ilvl w:val="0"/>
          <w:numId w:val="34"/>
        </w:numPr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72C1D04A" w:rsidR="469EF335"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  <w:t>Questions</w:t>
      </w:r>
    </w:p>
    <w:p w:rsidR="5AAC5860" w:rsidP="27A20826" w:rsidRDefault="5A743150" w14:paraId="16090E03" w14:textId="77FF4E3C">
      <w:pPr>
        <w:pStyle w:val="Normal"/>
        <w:spacing w:before="180" w:beforeAutospacing="off" w:after="180" w:afterAutospacing="off" w:line="259" w:lineRule="auto"/>
        <w:ind w:left="0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</w:pPr>
      <w:r w:rsidRPr="27A20826" w:rsidR="5A743150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  <w:t>Previous Action Items:</w:t>
      </w:r>
      <w:bookmarkEnd w:id="2"/>
      <w:bookmarkEnd w:id="4"/>
      <w:bookmarkEnd w:id="5"/>
      <w:bookmarkEnd w:id="3"/>
    </w:p>
    <w:p w:rsidR="550E22BC" w:rsidP="27A20826" w:rsidRDefault="550E22BC" w14:paraId="60BD6B57" w14:textId="60255205">
      <w:pPr>
        <w:pStyle w:val="Compact"/>
        <w:numPr>
          <w:ilvl w:val="0"/>
          <w:numId w:val="29"/>
        </w:numPr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</w:pPr>
      <w:r w:rsidRPr="5417A075" w:rsidR="550E22B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sz w:val="24"/>
          <w:szCs w:val="24"/>
        </w:rPr>
        <w:t xml:space="preserve">Create a survey for different retention periods and send to the members so that we will have this for our next meeting - </w:t>
      </w:r>
      <w:commentRangeStart w:id="1973442010"/>
      <w:bookmarkStart w:name="_@_35025620DE714D90AF932433D8B174E1Z" w:id="896926020"/>
      <w:bookmarkEnd w:id="896926020"/>
      <w:r>
        <w:fldChar w:fldCharType="begin"/>
      </w:r>
      <w:r>
        <w:instrText xml:space="preserve"> HYPERLINK "mailto:jscharf@syr.gov"</w:instrText>
      </w:r>
      <w:r>
        <w:fldChar w:fldCharType="separate"/>
      </w:r>
      <w:r w:rsidRPr="5417A075" w:rsidR="550E22BC">
        <w:rPr>
          <w:rStyle w:val="Mention"/>
          <w:noProof/>
        </w:rPr>
        <w:t>@Scharf, Jason</w:t>
      </w:r>
      <w:commentRangeEnd w:id="1973442010"/>
      <w:r>
        <w:rPr>
          <w:rStyle w:val="CommentReference"/>
        </w:rPr>
        <w:commentReference w:id="1973442010"/>
      </w:r>
      <w:r>
        <w:fldChar w:fldCharType="end"/>
      </w:r>
      <w:r w:rsidRPr="5417A075" w:rsidR="550E22BC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 </w:t>
      </w:r>
    </w:p>
    <w:p w:rsidR="0C29D15B" w:rsidP="5417A075" w:rsidRDefault="0C29D15B" w14:paraId="10C1A391" w14:textId="3525EE7F">
      <w:pPr>
        <w:pStyle w:val="Compact"/>
        <w:numPr>
          <w:ilvl w:val="0"/>
          <w:numId w:val="29"/>
        </w:numPr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Pr="5417A075" w:rsidR="0C29D15B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Follow up with Jake Dishaw regarding the Body Worn Camera being a type of Surveillance Tech and moving forward with next steps regarding this.</w:t>
      </w:r>
    </w:p>
    <w:p w:rsidR="2FB5654D" w:rsidP="27A20826" w:rsidRDefault="2FB5654D" w14:paraId="4B879E72" w14:textId="1674736B">
      <w:pPr>
        <w:pStyle w:val="Compact"/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</w:p>
    <w:p w:rsidR="3BE75777" w:rsidP="27A20826" w:rsidRDefault="3BE75777" w14:paraId="1276E85B" w14:textId="09A17D1D">
      <w:pPr>
        <w:pStyle w:val="Compact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</w:pPr>
      <w:r w:rsidRPr="27A20826" w:rsidR="3BE75777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  <w:t>New Action Items:</w:t>
      </w:r>
    </w:p>
    <w:p w:rsidR="6852FECE" w:rsidP="27A20826" w:rsidRDefault="6852FECE" w14:paraId="79FF17E8" w14:textId="5CAD16E1">
      <w:pPr>
        <w:pStyle w:val="Compact"/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</w:p>
    <w:p w:rsidR="6163C6FB" w:rsidP="72C1D04A" w:rsidRDefault="6163C6FB" w14:paraId="7D80EA31" w14:textId="11788C3D">
      <w:pPr>
        <w:pStyle w:val="Compact"/>
        <w:numPr>
          <w:ilvl w:val="0"/>
          <w:numId w:val="35"/>
        </w:numPr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Pr="72C1D04A" w:rsidR="6163C6FB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Invite Jake to come back for next STWG meeting, and draft a list of questions</w:t>
      </w:r>
    </w:p>
    <w:sectPr w:rsidR="00AC6545">
      <w:pgSz w:w="12240" w:h="15840" w:orient="portrait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SJ" w:author="Scharf, Jason" w:date="2023-04-18T18:17:56" w:id="1973442010">
    <w:p w:rsidR="77A6FC2E" w:rsidRDefault="77A6FC2E" w14:paraId="182F1888" w14:textId="53F965F0">
      <w:pPr>
        <w:pStyle w:val="CommentText"/>
      </w:pPr>
      <w:r>
        <w:fldChar w:fldCharType="begin"/>
      </w:r>
      <w:r>
        <w:instrText xml:space="preserve"> HYPERLINK "mailto:jscharf@syr.gov"</w:instrText>
      </w:r>
      <w:bookmarkStart w:name="_@_915B9A0542A3453D92D62F7E11195594Z" w:id="155330627"/>
      <w:r>
        <w:fldChar w:fldCharType="separate"/>
      </w:r>
      <w:bookmarkEnd w:id="155330627"/>
      <w:r w:rsidR="77A6FC2E">
        <w:rPr>
          <w:rStyle w:val="Mention"/>
          <w:noProof/>
        </w:rPr>
        <w:t>@Scharf, Jason</w:t>
      </w:r>
      <w:r>
        <w:fldChar w:fldCharType="end"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paraId="182F188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D871EC1" w16cex:dateUtc="2023-04-18T22:17:56.20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82F1888" w16cid:durableId="3D871E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0627" w:rsidRDefault="00C40627" w14:paraId="2B5978FB" w14:textId="77777777">
      <w:pPr>
        <w:spacing w:after="0"/>
      </w:pPr>
      <w:r>
        <w:separator/>
      </w:r>
    </w:p>
  </w:endnote>
  <w:endnote w:type="continuationSeparator" w:id="0">
    <w:p w:rsidR="00C40627" w:rsidRDefault="00C40627" w14:paraId="191DB3C5" w14:textId="77777777">
      <w:pPr>
        <w:spacing w:after="0"/>
      </w:pPr>
      <w:r>
        <w:continuationSeparator/>
      </w:r>
    </w:p>
  </w:endnote>
  <w:endnote w:type="continuationNotice" w:id="1">
    <w:p w:rsidR="00C40627" w:rsidRDefault="00C40627" w14:paraId="7199F8FD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0627" w:rsidRDefault="00C40627" w14:paraId="2A395377" w14:textId="77777777">
      <w:r>
        <w:separator/>
      </w:r>
    </w:p>
  </w:footnote>
  <w:footnote w:type="continuationSeparator" w:id="0">
    <w:p w:rsidR="00C40627" w:rsidRDefault="00C40627" w14:paraId="681DB3C9" w14:textId="77777777">
      <w:r>
        <w:continuationSeparator/>
      </w:r>
    </w:p>
  </w:footnote>
  <w:footnote w:type="continuationNotice" w:id="1">
    <w:p w:rsidR="00C40627" w:rsidRDefault="00C40627" w14:paraId="19483097" w14:textId="77777777">
      <w:pPr>
        <w:spacing w:after="0"/>
      </w:pP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XuX3sYVg" int2:invalidationBookmarkName="" int2:hashCode="5cEnj+BQkBZE21" int2:id="agoyq0A9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2">
    <w:nsid w:val="1aa780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442d06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58b55b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5c5f63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640c8e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91424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40b7ec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4efce6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612dad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9142f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6cf1d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70f93c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a6ddb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42f85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b1e1a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a501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EA454B4C"/>
    <w:multiLevelType w:val="multilevel"/>
    <w:tmpl w:val="02AA7F2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169F9E3C"/>
    <w:multiLevelType w:val="hybridMultilevel"/>
    <w:tmpl w:val="2F288AF4"/>
    <w:lvl w:ilvl="0" w:tplc="554EF8D6">
      <w:start w:val="1"/>
      <w:numFmt w:val="bullet"/>
      <w:lvlText w:val="•"/>
      <w:lvlJc w:val="left"/>
      <w:pPr>
        <w:ind w:left="720" w:hanging="360"/>
      </w:pPr>
      <w:rPr>
        <w:rFonts w:hint="default" w:ascii="Symbol" w:hAnsi="Symbol"/>
      </w:rPr>
    </w:lvl>
    <w:lvl w:ilvl="1" w:tplc="D854BC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68DE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42AC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EA24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780E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5C64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E49D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521E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ECDD69"/>
    <w:multiLevelType w:val="hybridMultilevel"/>
    <w:tmpl w:val="172C646E"/>
    <w:lvl w:ilvl="0" w:tplc="5550777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04804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7C08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38F4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B2FA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2A9B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8C23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86FD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5627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E574E2"/>
    <w:multiLevelType w:val="hybridMultilevel"/>
    <w:tmpl w:val="0750D47A"/>
    <w:lvl w:ilvl="0" w:tplc="ECDC4B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D62D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F6D5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28E0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4C15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A456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9015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3468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E0B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F8B63C"/>
    <w:multiLevelType w:val="hybridMultilevel"/>
    <w:tmpl w:val="319EF8A6"/>
    <w:lvl w:ilvl="0" w:tplc="AAF4E83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5DFCF8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1651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88B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FCC9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1A27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00CA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E00B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DA6D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1AE401"/>
    <w:multiLevelType w:val="multilevel"/>
    <w:tmpl w:val="569E7BB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6" w15:restartNumberingAfterBreak="0">
    <w:nsid w:val="32A28B7F"/>
    <w:multiLevelType w:val="hybridMultilevel"/>
    <w:tmpl w:val="3A869892"/>
    <w:lvl w:ilvl="0" w:tplc="85A465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D866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B81C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60DB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DE94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60EE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BE45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5856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30A6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CC8085"/>
    <w:multiLevelType w:val="hybridMultilevel"/>
    <w:tmpl w:val="B8CCEC30"/>
    <w:lvl w:ilvl="0" w:tplc="AA92310A">
      <w:start w:val="1"/>
      <w:numFmt w:val="bullet"/>
      <w:lvlText w:val="•"/>
      <w:lvlJc w:val="left"/>
      <w:pPr>
        <w:ind w:left="360" w:hanging="360"/>
      </w:pPr>
      <w:rPr>
        <w:rFonts w:hint="default" w:ascii="Symbol" w:hAnsi="Symbol"/>
      </w:rPr>
    </w:lvl>
    <w:lvl w:ilvl="1" w:tplc="AB9AB74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C4D82EB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EEE6E5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E42BFE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DFE9EE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4423C8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CA0A59D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FBA914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4292AB7C"/>
    <w:multiLevelType w:val="hybridMultilevel"/>
    <w:tmpl w:val="06C05B6E"/>
    <w:lvl w:ilvl="0" w:tplc="00B227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4822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2EFC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EEBF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B496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3C13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CEFB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782E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52BD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0824C57"/>
    <w:multiLevelType w:val="hybridMultilevel"/>
    <w:tmpl w:val="C67E4AAA"/>
    <w:lvl w:ilvl="0" w:tplc="ECBEF5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94DC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1A28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FA55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5839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C486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1E9F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286D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94E3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5FDC42"/>
    <w:multiLevelType w:val="hybridMultilevel"/>
    <w:tmpl w:val="9EB403CE"/>
    <w:lvl w:ilvl="0" w:tplc="6BD67C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DEC2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1251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AADE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6470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2A3C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203A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B62F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E245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B7E9ADC"/>
    <w:multiLevelType w:val="hybridMultilevel"/>
    <w:tmpl w:val="7174FA5A"/>
    <w:lvl w:ilvl="0" w:tplc="DBDC4610">
      <w:start w:val="1"/>
      <w:numFmt w:val="bullet"/>
      <w:lvlText w:val="•"/>
      <w:lvlJc w:val="left"/>
      <w:pPr>
        <w:ind w:left="720" w:hanging="360"/>
      </w:pPr>
      <w:rPr>
        <w:rFonts w:hint="default" w:ascii="Symbol" w:hAnsi="Symbol"/>
      </w:rPr>
    </w:lvl>
    <w:lvl w:ilvl="1" w:tplc="200EFD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E6A9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0264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639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9630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6208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501D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D27F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9EC4EA"/>
    <w:multiLevelType w:val="hybridMultilevel"/>
    <w:tmpl w:val="E392DEFE"/>
    <w:lvl w:ilvl="0" w:tplc="3348BC6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6DE41F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A48B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904F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2AEB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3267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E0AD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82FB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E248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D289B9C"/>
    <w:multiLevelType w:val="hybridMultilevel"/>
    <w:tmpl w:val="FFFFFFFF"/>
    <w:lvl w:ilvl="0" w:tplc="E50215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8264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3291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1A55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7AA9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1C46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AEEE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CE9B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96D8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E5B1536"/>
    <w:multiLevelType w:val="hybridMultilevel"/>
    <w:tmpl w:val="081EA6A2"/>
    <w:lvl w:ilvl="0" w:tplc="23C0FCBA">
      <w:start w:val="1"/>
      <w:numFmt w:val="bullet"/>
      <w:lvlText w:val="•"/>
      <w:lvlJc w:val="left"/>
      <w:pPr>
        <w:ind w:left="360" w:hanging="360"/>
      </w:pPr>
      <w:rPr>
        <w:rFonts w:hint="default" w:ascii="Symbol" w:hAnsi="Symbol"/>
      </w:rPr>
    </w:lvl>
    <w:lvl w:ilvl="1" w:tplc="0E16B7B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B5A408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C14BFD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7554955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5D0DC4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C85C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500E52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EA42649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CAF4C8A"/>
    <w:multiLevelType w:val="hybridMultilevel"/>
    <w:tmpl w:val="35EADD82"/>
    <w:lvl w:ilvl="0" w:tplc="6F323786">
      <w:start w:val="1"/>
      <w:numFmt w:val="bullet"/>
      <w:lvlText w:val="•"/>
      <w:lvlJc w:val="left"/>
      <w:pPr>
        <w:ind w:left="360" w:hanging="360"/>
      </w:pPr>
      <w:rPr>
        <w:rFonts w:hint="default" w:ascii="Symbol" w:hAnsi="Symbol"/>
      </w:rPr>
    </w:lvl>
    <w:lvl w:ilvl="1" w:tplc="6B4842B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DE63A6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C8080E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5F2D5F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C72796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FB047A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E76BD2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B34BF0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71315DCA"/>
    <w:multiLevelType w:val="multilevel"/>
    <w:tmpl w:val="D2A6C294"/>
    <w:lvl w:ilvl="0">
      <w:start w:val="1"/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36">
    <w:abstractNumId w:val="32"/>
  </w:num>
  <w:num w:numId="35">
    <w:abstractNumId w:val="31"/>
  </w:num>
  <w:num w:numId="34">
    <w:abstractNumId w:val="30"/>
  </w:num>
  <w:num w:numId="33">
    <w:abstractNumId w:val="29"/>
  </w:num>
  <w:num w:numId="32">
    <w:abstractNumId w:val="28"/>
  </w:num>
  <w:num w:numId="31">
    <w:abstractNumId w:val="27"/>
  </w:num>
  <w:num w:numId="30">
    <w:abstractNumId w:val="26"/>
  </w:num>
  <w:num w:numId="29">
    <w:abstractNumId w:val="25"/>
  </w:num>
  <w:num w:numId="28">
    <w:abstractNumId w:val="24"/>
  </w:num>
  <w:num w:numId="27">
    <w:abstractNumId w:val="23"/>
  </w:num>
  <w:num w:numId="26">
    <w:abstractNumId w:val="22"/>
  </w:num>
  <w:num w:numId="25">
    <w:abstractNumId w:val="21"/>
  </w:num>
  <w:num w:numId="24">
    <w:abstractNumId w:val="20"/>
  </w:num>
  <w:num w:numId="23">
    <w:abstractNumId w:val="19"/>
  </w:num>
  <w:num w:numId="22">
    <w:abstractNumId w:val="18"/>
  </w:num>
  <w:num w:numId="21">
    <w:abstractNumId w:val="17"/>
  </w:num>
  <w:num w:numId="1" w16cid:durableId="1623875953">
    <w:abstractNumId w:val="13"/>
  </w:num>
  <w:num w:numId="2" w16cid:durableId="1824616525">
    <w:abstractNumId w:val="2"/>
  </w:num>
  <w:num w:numId="3" w16cid:durableId="2143645447">
    <w:abstractNumId w:val="12"/>
  </w:num>
  <w:num w:numId="4" w16cid:durableId="1064765813">
    <w:abstractNumId w:val="3"/>
  </w:num>
  <w:num w:numId="5" w16cid:durableId="854274179">
    <w:abstractNumId w:val="10"/>
  </w:num>
  <w:num w:numId="6" w16cid:durableId="253712195">
    <w:abstractNumId w:val="4"/>
  </w:num>
  <w:num w:numId="7" w16cid:durableId="1695496025">
    <w:abstractNumId w:val="6"/>
  </w:num>
  <w:num w:numId="8" w16cid:durableId="1825394086">
    <w:abstractNumId w:val="8"/>
  </w:num>
  <w:num w:numId="9" w16cid:durableId="664359825">
    <w:abstractNumId w:val="9"/>
  </w:num>
  <w:num w:numId="10" w16cid:durableId="652106054">
    <w:abstractNumId w:val="15"/>
  </w:num>
  <w:num w:numId="11" w16cid:durableId="526482135">
    <w:abstractNumId w:val="7"/>
  </w:num>
  <w:num w:numId="12" w16cid:durableId="1825274181">
    <w:abstractNumId w:val="1"/>
  </w:num>
  <w:num w:numId="13" w16cid:durableId="1548178888">
    <w:abstractNumId w:val="11"/>
  </w:num>
  <w:num w:numId="14" w16cid:durableId="2049404080">
    <w:abstractNumId w:val="14"/>
  </w:num>
  <w:num w:numId="15" w16cid:durableId="1265189115">
    <w:abstractNumId w:val="5"/>
  </w:num>
  <w:num w:numId="16" w16cid:durableId="10997901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0334251">
    <w:abstractNumId w:val="16"/>
  </w:num>
  <w:num w:numId="18" w16cid:durableId="975179409">
    <w:abstractNumId w:val="16"/>
  </w:num>
  <w:num w:numId="19" w16cid:durableId="425423251">
    <w:abstractNumId w:val="16"/>
  </w:num>
  <w:num w:numId="20" w16cid:durableId="849760312">
    <w:abstractNumId w:val="1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charf, Jason">
    <w15:presenceInfo w15:providerId="AD" w15:userId="S::jscharf@syr.gov::a2955c1a-834d-45f4-a24b-1ce392e94d5e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132B8"/>
    <w:rsid w:val="000D3A4D"/>
    <w:rsid w:val="002ED2C7"/>
    <w:rsid w:val="002F12AC"/>
    <w:rsid w:val="00496215"/>
    <w:rsid w:val="004B5A3E"/>
    <w:rsid w:val="004E29B3"/>
    <w:rsid w:val="004F6F73"/>
    <w:rsid w:val="0051DFC3"/>
    <w:rsid w:val="00542467"/>
    <w:rsid w:val="00590D07"/>
    <w:rsid w:val="00784D58"/>
    <w:rsid w:val="007A76BE"/>
    <w:rsid w:val="00861EB9"/>
    <w:rsid w:val="008D6863"/>
    <w:rsid w:val="00908627"/>
    <w:rsid w:val="00AC6545"/>
    <w:rsid w:val="00B86B75"/>
    <w:rsid w:val="00BC48D5"/>
    <w:rsid w:val="00C16CAF"/>
    <w:rsid w:val="00C36279"/>
    <w:rsid w:val="00C40627"/>
    <w:rsid w:val="00C838AC"/>
    <w:rsid w:val="00D054B6"/>
    <w:rsid w:val="00D44D5B"/>
    <w:rsid w:val="00D80AC2"/>
    <w:rsid w:val="00D9454D"/>
    <w:rsid w:val="00DCEDC0"/>
    <w:rsid w:val="00E315A3"/>
    <w:rsid w:val="00E922A3"/>
    <w:rsid w:val="00EE7B87"/>
    <w:rsid w:val="00F05BAB"/>
    <w:rsid w:val="01148174"/>
    <w:rsid w:val="0123961F"/>
    <w:rsid w:val="0134B618"/>
    <w:rsid w:val="0145F0EF"/>
    <w:rsid w:val="014F3CDF"/>
    <w:rsid w:val="0186424B"/>
    <w:rsid w:val="0186425C"/>
    <w:rsid w:val="0190E3C8"/>
    <w:rsid w:val="01CBBBA2"/>
    <w:rsid w:val="01DF2D66"/>
    <w:rsid w:val="020FFE94"/>
    <w:rsid w:val="0215E8DB"/>
    <w:rsid w:val="0221FE38"/>
    <w:rsid w:val="02227DBF"/>
    <w:rsid w:val="0243A8B0"/>
    <w:rsid w:val="028C6DCA"/>
    <w:rsid w:val="0291FEA9"/>
    <w:rsid w:val="029BF349"/>
    <w:rsid w:val="02AC4768"/>
    <w:rsid w:val="02B2AF2D"/>
    <w:rsid w:val="02C1D60C"/>
    <w:rsid w:val="02DF1E93"/>
    <w:rsid w:val="02F8238F"/>
    <w:rsid w:val="02FDC270"/>
    <w:rsid w:val="031AE4AD"/>
    <w:rsid w:val="033A805A"/>
    <w:rsid w:val="03534682"/>
    <w:rsid w:val="0362255B"/>
    <w:rsid w:val="036ABAAC"/>
    <w:rsid w:val="03A2E1E5"/>
    <w:rsid w:val="03E14F46"/>
    <w:rsid w:val="04149AD0"/>
    <w:rsid w:val="0461ABE5"/>
    <w:rsid w:val="04639BCB"/>
    <w:rsid w:val="047AEEF4"/>
    <w:rsid w:val="0482F623"/>
    <w:rsid w:val="04A2AA45"/>
    <w:rsid w:val="04BBE9DC"/>
    <w:rsid w:val="04BDE30D"/>
    <w:rsid w:val="04C41C37"/>
    <w:rsid w:val="04CCA47F"/>
    <w:rsid w:val="04CFE993"/>
    <w:rsid w:val="04DAD36D"/>
    <w:rsid w:val="0507BD3E"/>
    <w:rsid w:val="052F947F"/>
    <w:rsid w:val="0563F74A"/>
    <w:rsid w:val="05F0C886"/>
    <w:rsid w:val="0616AB8B"/>
    <w:rsid w:val="0616BF55"/>
    <w:rsid w:val="06196212"/>
    <w:rsid w:val="063D96B4"/>
    <w:rsid w:val="0652E700"/>
    <w:rsid w:val="06796F03"/>
    <w:rsid w:val="06948D0C"/>
    <w:rsid w:val="06B9BD63"/>
    <w:rsid w:val="06C12147"/>
    <w:rsid w:val="06D6AAD3"/>
    <w:rsid w:val="073EFE52"/>
    <w:rsid w:val="0741DD68"/>
    <w:rsid w:val="0747B613"/>
    <w:rsid w:val="0753AFFE"/>
    <w:rsid w:val="077A4F01"/>
    <w:rsid w:val="077C4CAF"/>
    <w:rsid w:val="07BD1FF9"/>
    <w:rsid w:val="07BD3E88"/>
    <w:rsid w:val="082B87A7"/>
    <w:rsid w:val="0843B10A"/>
    <w:rsid w:val="08CA4564"/>
    <w:rsid w:val="09165E1A"/>
    <w:rsid w:val="092F9E37"/>
    <w:rsid w:val="095617B4"/>
    <w:rsid w:val="097F93B6"/>
    <w:rsid w:val="09999D65"/>
    <w:rsid w:val="09B277CC"/>
    <w:rsid w:val="09C85BB7"/>
    <w:rsid w:val="0A164E7A"/>
    <w:rsid w:val="0A297112"/>
    <w:rsid w:val="0AB3045D"/>
    <w:rsid w:val="0ACB0B6D"/>
    <w:rsid w:val="0AD18A2F"/>
    <w:rsid w:val="0AD2974F"/>
    <w:rsid w:val="0B17DA21"/>
    <w:rsid w:val="0B4CA939"/>
    <w:rsid w:val="0B4FECF4"/>
    <w:rsid w:val="0B71415A"/>
    <w:rsid w:val="0B7CA560"/>
    <w:rsid w:val="0BA1F0C3"/>
    <w:rsid w:val="0BE7298A"/>
    <w:rsid w:val="0C23E860"/>
    <w:rsid w:val="0C29D15B"/>
    <w:rsid w:val="0C40F1BD"/>
    <w:rsid w:val="0C647313"/>
    <w:rsid w:val="0C8600D9"/>
    <w:rsid w:val="0CD0B504"/>
    <w:rsid w:val="0CF881EA"/>
    <w:rsid w:val="0CFDBB18"/>
    <w:rsid w:val="0CFF6501"/>
    <w:rsid w:val="0D2B03DB"/>
    <w:rsid w:val="0D3803A5"/>
    <w:rsid w:val="0D562D65"/>
    <w:rsid w:val="0D5B9B0A"/>
    <w:rsid w:val="0D5DED2D"/>
    <w:rsid w:val="0D762F41"/>
    <w:rsid w:val="0D81C430"/>
    <w:rsid w:val="0D83B428"/>
    <w:rsid w:val="0D99EF07"/>
    <w:rsid w:val="0DC12710"/>
    <w:rsid w:val="0DCDB151"/>
    <w:rsid w:val="0DD2D97B"/>
    <w:rsid w:val="0DE3BA09"/>
    <w:rsid w:val="0DE7A218"/>
    <w:rsid w:val="0E11DFF7"/>
    <w:rsid w:val="0E133920"/>
    <w:rsid w:val="0E2C76AD"/>
    <w:rsid w:val="0E752DAA"/>
    <w:rsid w:val="0E8058A4"/>
    <w:rsid w:val="0EA48A71"/>
    <w:rsid w:val="0EAD2BAA"/>
    <w:rsid w:val="0ECE128A"/>
    <w:rsid w:val="0EDF7EBA"/>
    <w:rsid w:val="0F3CE1E8"/>
    <w:rsid w:val="0F615836"/>
    <w:rsid w:val="0F7D21A9"/>
    <w:rsid w:val="0F7E826F"/>
    <w:rsid w:val="0FA397C3"/>
    <w:rsid w:val="0FBDA19B"/>
    <w:rsid w:val="0FE65DA0"/>
    <w:rsid w:val="0FE708E4"/>
    <w:rsid w:val="0FEEEBDF"/>
    <w:rsid w:val="0FFE9C83"/>
    <w:rsid w:val="101D3C7E"/>
    <w:rsid w:val="1074BA89"/>
    <w:rsid w:val="10858138"/>
    <w:rsid w:val="10BB54EA"/>
    <w:rsid w:val="10C4662A"/>
    <w:rsid w:val="10C91E90"/>
    <w:rsid w:val="10FA91D1"/>
    <w:rsid w:val="11391C85"/>
    <w:rsid w:val="115C14B9"/>
    <w:rsid w:val="118F9A69"/>
    <w:rsid w:val="119163F1"/>
    <w:rsid w:val="11B6E142"/>
    <w:rsid w:val="11DC5EB0"/>
    <w:rsid w:val="1230084C"/>
    <w:rsid w:val="124325F7"/>
    <w:rsid w:val="124BA65A"/>
    <w:rsid w:val="128157E7"/>
    <w:rsid w:val="12B00FF9"/>
    <w:rsid w:val="12EAA40D"/>
    <w:rsid w:val="13033DD9"/>
    <w:rsid w:val="130E6ABA"/>
    <w:rsid w:val="132B6ACA"/>
    <w:rsid w:val="137709C3"/>
    <w:rsid w:val="13C9E403"/>
    <w:rsid w:val="13D7E39F"/>
    <w:rsid w:val="14164EA3"/>
    <w:rsid w:val="141B0824"/>
    <w:rsid w:val="14301DAF"/>
    <w:rsid w:val="148A682A"/>
    <w:rsid w:val="148E3D68"/>
    <w:rsid w:val="1496BB51"/>
    <w:rsid w:val="14A88F57"/>
    <w:rsid w:val="14D01C16"/>
    <w:rsid w:val="150B20D5"/>
    <w:rsid w:val="15451C1F"/>
    <w:rsid w:val="156AC73A"/>
    <w:rsid w:val="156DD0EE"/>
    <w:rsid w:val="15B74658"/>
    <w:rsid w:val="162DEAD1"/>
    <w:rsid w:val="1645120F"/>
    <w:rsid w:val="164D9F48"/>
    <w:rsid w:val="164E0D53"/>
    <w:rsid w:val="16541A45"/>
    <w:rsid w:val="167C33E9"/>
    <w:rsid w:val="167DFDE8"/>
    <w:rsid w:val="16A1B4BB"/>
    <w:rsid w:val="16B0B979"/>
    <w:rsid w:val="16D8304B"/>
    <w:rsid w:val="16DE2B5C"/>
    <w:rsid w:val="16E8B405"/>
    <w:rsid w:val="16F21FAD"/>
    <w:rsid w:val="170DA763"/>
    <w:rsid w:val="170FA372"/>
    <w:rsid w:val="1715376B"/>
    <w:rsid w:val="179B7CBA"/>
    <w:rsid w:val="17A62333"/>
    <w:rsid w:val="17B17FB9"/>
    <w:rsid w:val="17B98E45"/>
    <w:rsid w:val="17D343C3"/>
    <w:rsid w:val="17E7F99F"/>
    <w:rsid w:val="181203E4"/>
    <w:rsid w:val="1846AAC5"/>
    <w:rsid w:val="1862E36D"/>
    <w:rsid w:val="18792D91"/>
    <w:rsid w:val="18BDF601"/>
    <w:rsid w:val="18BF1930"/>
    <w:rsid w:val="18DFFE45"/>
    <w:rsid w:val="18E6422F"/>
    <w:rsid w:val="1902780A"/>
    <w:rsid w:val="1902F7C7"/>
    <w:rsid w:val="192A4878"/>
    <w:rsid w:val="19441E16"/>
    <w:rsid w:val="19458D6E"/>
    <w:rsid w:val="1959F3FF"/>
    <w:rsid w:val="199AAC4E"/>
    <w:rsid w:val="19B8552E"/>
    <w:rsid w:val="19E3496D"/>
    <w:rsid w:val="1A0FE317"/>
    <w:rsid w:val="1A38217D"/>
    <w:rsid w:val="1A5DC8E5"/>
    <w:rsid w:val="1A6F8F18"/>
    <w:rsid w:val="1A88A8ED"/>
    <w:rsid w:val="1AA1F981"/>
    <w:rsid w:val="1AC6E384"/>
    <w:rsid w:val="1AE98069"/>
    <w:rsid w:val="1AF1BC28"/>
    <w:rsid w:val="1B05F934"/>
    <w:rsid w:val="1B0746B3"/>
    <w:rsid w:val="1B12F09A"/>
    <w:rsid w:val="1B3A8855"/>
    <w:rsid w:val="1B49A4A6"/>
    <w:rsid w:val="1B9A842F"/>
    <w:rsid w:val="1BE77B46"/>
    <w:rsid w:val="1C379FC9"/>
    <w:rsid w:val="1C6CF144"/>
    <w:rsid w:val="1C93D5C4"/>
    <w:rsid w:val="1CA57686"/>
    <w:rsid w:val="1CA6EE86"/>
    <w:rsid w:val="1CC37B4D"/>
    <w:rsid w:val="1CEE2252"/>
    <w:rsid w:val="1D06E308"/>
    <w:rsid w:val="1D24FE35"/>
    <w:rsid w:val="1D29D248"/>
    <w:rsid w:val="1D4838D4"/>
    <w:rsid w:val="1D99EAB8"/>
    <w:rsid w:val="1E3D2AB7"/>
    <w:rsid w:val="1E3EB743"/>
    <w:rsid w:val="1E3EF86B"/>
    <w:rsid w:val="1E422D17"/>
    <w:rsid w:val="1E428547"/>
    <w:rsid w:val="1E4A915C"/>
    <w:rsid w:val="1E821BF4"/>
    <w:rsid w:val="1F20494C"/>
    <w:rsid w:val="1F756AA4"/>
    <w:rsid w:val="1FDBB2EB"/>
    <w:rsid w:val="1FE82568"/>
    <w:rsid w:val="2014C04D"/>
    <w:rsid w:val="202DA93A"/>
    <w:rsid w:val="203E83CA"/>
    <w:rsid w:val="2094E49A"/>
    <w:rsid w:val="20C56126"/>
    <w:rsid w:val="20E4AFB5"/>
    <w:rsid w:val="20E57306"/>
    <w:rsid w:val="20E655A7"/>
    <w:rsid w:val="20F15414"/>
    <w:rsid w:val="20F52E08"/>
    <w:rsid w:val="211C4FB9"/>
    <w:rsid w:val="216F95C6"/>
    <w:rsid w:val="216FF1C9"/>
    <w:rsid w:val="218228BF"/>
    <w:rsid w:val="21C0D3B0"/>
    <w:rsid w:val="21F2F19A"/>
    <w:rsid w:val="21FEA9D4"/>
    <w:rsid w:val="224585D0"/>
    <w:rsid w:val="224C24F2"/>
    <w:rsid w:val="224D6126"/>
    <w:rsid w:val="2250BB0A"/>
    <w:rsid w:val="2274F7F7"/>
    <w:rsid w:val="22854D36"/>
    <w:rsid w:val="229380C0"/>
    <w:rsid w:val="22998126"/>
    <w:rsid w:val="22B93B24"/>
    <w:rsid w:val="22CE9703"/>
    <w:rsid w:val="22D00B26"/>
    <w:rsid w:val="22DB51B0"/>
    <w:rsid w:val="2304DA22"/>
    <w:rsid w:val="230B6627"/>
    <w:rsid w:val="23191728"/>
    <w:rsid w:val="2364F0CD"/>
    <w:rsid w:val="23B147BC"/>
    <w:rsid w:val="23BF79B8"/>
    <w:rsid w:val="23EC94AB"/>
    <w:rsid w:val="2410C858"/>
    <w:rsid w:val="242F03C7"/>
    <w:rsid w:val="242F5121"/>
    <w:rsid w:val="2430BE00"/>
    <w:rsid w:val="24555184"/>
    <w:rsid w:val="2461766A"/>
    <w:rsid w:val="246A6764"/>
    <w:rsid w:val="24ACB42A"/>
    <w:rsid w:val="24C5287D"/>
    <w:rsid w:val="24D5BF6A"/>
    <w:rsid w:val="24DF98C8"/>
    <w:rsid w:val="24FBB82D"/>
    <w:rsid w:val="257C137F"/>
    <w:rsid w:val="25AC8051"/>
    <w:rsid w:val="25B6A3E5"/>
    <w:rsid w:val="25D121E8"/>
    <w:rsid w:val="25D2800E"/>
    <w:rsid w:val="25EFC0DC"/>
    <w:rsid w:val="2601E369"/>
    <w:rsid w:val="26101FA4"/>
    <w:rsid w:val="2612F272"/>
    <w:rsid w:val="264ADCE7"/>
    <w:rsid w:val="264AF46F"/>
    <w:rsid w:val="2691B08B"/>
    <w:rsid w:val="26C002A7"/>
    <w:rsid w:val="26C4FA2E"/>
    <w:rsid w:val="270D03AE"/>
    <w:rsid w:val="272BE12F"/>
    <w:rsid w:val="27801A40"/>
    <w:rsid w:val="27A20826"/>
    <w:rsid w:val="27E6C4D0"/>
    <w:rsid w:val="2807B17F"/>
    <w:rsid w:val="281B54CE"/>
    <w:rsid w:val="2863BB08"/>
    <w:rsid w:val="28937F6E"/>
    <w:rsid w:val="28B3B441"/>
    <w:rsid w:val="28BAC076"/>
    <w:rsid w:val="28BD5B20"/>
    <w:rsid w:val="28E7D574"/>
    <w:rsid w:val="28EF848B"/>
    <w:rsid w:val="29042F23"/>
    <w:rsid w:val="2905139B"/>
    <w:rsid w:val="290F3CD4"/>
    <w:rsid w:val="292BF2F1"/>
    <w:rsid w:val="296E4E2D"/>
    <w:rsid w:val="29A381E0"/>
    <w:rsid w:val="29B4E4B0"/>
    <w:rsid w:val="29B7DAAD"/>
    <w:rsid w:val="29BADA36"/>
    <w:rsid w:val="29C1360E"/>
    <w:rsid w:val="29F3A254"/>
    <w:rsid w:val="2A1763FF"/>
    <w:rsid w:val="2A3489C9"/>
    <w:rsid w:val="2A3E5627"/>
    <w:rsid w:val="2A836219"/>
    <w:rsid w:val="2AB36FEE"/>
    <w:rsid w:val="2ABCCFBD"/>
    <w:rsid w:val="2AC7725C"/>
    <w:rsid w:val="2AC8D500"/>
    <w:rsid w:val="2AEFDF11"/>
    <w:rsid w:val="2B548DFF"/>
    <w:rsid w:val="2B61FE9D"/>
    <w:rsid w:val="2B901D93"/>
    <w:rsid w:val="2BB8C53A"/>
    <w:rsid w:val="2BCC90C2"/>
    <w:rsid w:val="2BE447AB"/>
    <w:rsid w:val="2BEC531A"/>
    <w:rsid w:val="2C3E6EC5"/>
    <w:rsid w:val="2C472D36"/>
    <w:rsid w:val="2C4DA234"/>
    <w:rsid w:val="2C79C0DC"/>
    <w:rsid w:val="2C805EA5"/>
    <w:rsid w:val="2CA0F569"/>
    <w:rsid w:val="2CAD34AD"/>
    <w:rsid w:val="2CBA35F3"/>
    <w:rsid w:val="2D54265C"/>
    <w:rsid w:val="2D686123"/>
    <w:rsid w:val="2D7E426B"/>
    <w:rsid w:val="2D8EDB39"/>
    <w:rsid w:val="2DFC5E05"/>
    <w:rsid w:val="2E576145"/>
    <w:rsid w:val="2E61CC56"/>
    <w:rsid w:val="2E67E91D"/>
    <w:rsid w:val="2E720DDC"/>
    <w:rsid w:val="2E806895"/>
    <w:rsid w:val="2E80A5F6"/>
    <w:rsid w:val="2E900F1F"/>
    <w:rsid w:val="2E914770"/>
    <w:rsid w:val="2EC30D2F"/>
    <w:rsid w:val="2EFA46D6"/>
    <w:rsid w:val="2F020189"/>
    <w:rsid w:val="2F29FF19"/>
    <w:rsid w:val="2F393F91"/>
    <w:rsid w:val="2F4F44C7"/>
    <w:rsid w:val="2F7370A7"/>
    <w:rsid w:val="2F9307C4"/>
    <w:rsid w:val="2FB5654D"/>
    <w:rsid w:val="2FE9E8E1"/>
    <w:rsid w:val="2FEEC8C9"/>
    <w:rsid w:val="2FF6F1BE"/>
    <w:rsid w:val="301C38F6"/>
    <w:rsid w:val="304ADE73"/>
    <w:rsid w:val="3056DC16"/>
    <w:rsid w:val="3064947C"/>
    <w:rsid w:val="308E2119"/>
    <w:rsid w:val="30B32E3C"/>
    <w:rsid w:val="30C2AA64"/>
    <w:rsid w:val="30C6D849"/>
    <w:rsid w:val="310F4108"/>
    <w:rsid w:val="31286965"/>
    <w:rsid w:val="314D3384"/>
    <w:rsid w:val="31CEC9FD"/>
    <w:rsid w:val="31E9CCE9"/>
    <w:rsid w:val="31F2AC77"/>
    <w:rsid w:val="320B4DC5"/>
    <w:rsid w:val="321DE4B6"/>
    <w:rsid w:val="32226942"/>
    <w:rsid w:val="3251BC0C"/>
    <w:rsid w:val="32527A36"/>
    <w:rsid w:val="3262A8AA"/>
    <w:rsid w:val="327C42E7"/>
    <w:rsid w:val="32AB1169"/>
    <w:rsid w:val="32AFA4F0"/>
    <w:rsid w:val="32B5FA07"/>
    <w:rsid w:val="33021638"/>
    <w:rsid w:val="3312A39E"/>
    <w:rsid w:val="3319A01A"/>
    <w:rsid w:val="331F181D"/>
    <w:rsid w:val="333B2D4A"/>
    <w:rsid w:val="3358240A"/>
    <w:rsid w:val="33834F70"/>
    <w:rsid w:val="339A80BD"/>
    <w:rsid w:val="33A83874"/>
    <w:rsid w:val="33C62266"/>
    <w:rsid w:val="33E026D4"/>
    <w:rsid w:val="33F0749A"/>
    <w:rsid w:val="34046BDC"/>
    <w:rsid w:val="340EC476"/>
    <w:rsid w:val="341530FE"/>
    <w:rsid w:val="3446E1CA"/>
    <w:rsid w:val="3449E283"/>
    <w:rsid w:val="344A1FBF"/>
    <w:rsid w:val="3474B76D"/>
    <w:rsid w:val="3484ECF9"/>
    <w:rsid w:val="3497C712"/>
    <w:rsid w:val="34E9A4BA"/>
    <w:rsid w:val="35280B65"/>
    <w:rsid w:val="35439A08"/>
    <w:rsid w:val="35628518"/>
    <w:rsid w:val="357BF735"/>
    <w:rsid w:val="35895CCE"/>
    <w:rsid w:val="3597223E"/>
    <w:rsid w:val="359B37E2"/>
    <w:rsid w:val="35A2852B"/>
    <w:rsid w:val="35CE1D55"/>
    <w:rsid w:val="35F1E352"/>
    <w:rsid w:val="367A3F5B"/>
    <w:rsid w:val="3688EAC4"/>
    <w:rsid w:val="368C11AA"/>
    <w:rsid w:val="36CFBB1A"/>
    <w:rsid w:val="36FD33B1"/>
    <w:rsid w:val="371F5896"/>
    <w:rsid w:val="3721A042"/>
    <w:rsid w:val="3732F29F"/>
    <w:rsid w:val="373BB2CF"/>
    <w:rsid w:val="373C321A"/>
    <w:rsid w:val="37424EFA"/>
    <w:rsid w:val="37867012"/>
    <w:rsid w:val="378C70BA"/>
    <w:rsid w:val="37F6602C"/>
    <w:rsid w:val="380449A4"/>
    <w:rsid w:val="381035B7"/>
    <w:rsid w:val="3825F038"/>
    <w:rsid w:val="3838ADF2"/>
    <w:rsid w:val="386B8B7B"/>
    <w:rsid w:val="38ADDA3B"/>
    <w:rsid w:val="38C0FD90"/>
    <w:rsid w:val="38C3A9BD"/>
    <w:rsid w:val="38CEC300"/>
    <w:rsid w:val="38DA0083"/>
    <w:rsid w:val="38F5A5CA"/>
    <w:rsid w:val="38F5E0F0"/>
    <w:rsid w:val="38FC718F"/>
    <w:rsid w:val="391815FA"/>
    <w:rsid w:val="394526A3"/>
    <w:rsid w:val="398B24F7"/>
    <w:rsid w:val="399D4B84"/>
    <w:rsid w:val="39A2DBC4"/>
    <w:rsid w:val="39B0B708"/>
    <w:rsid w:val="39CF7545"/>
    <w:rsid w:val="39E2085B"/>
    <w:rsid w:val="39EDE570"/>
    <w:rsid w:val="3A075BDC"/>
    <w:rsid w:val="3A0A8D70"/>
    <w:rsid w:val="3A198107"/>
    <w:rsid w:val="3A1BC879"/>
    <w:rsid w:val="3A38C1B1"/>
    <w:rsid w:val="3A3BD75A"/>
    <w:rsid w:val="3A492C64"/>
    <w:rsid w:val="3A6BBB20"/>
    <w:rsid w:val="3A9220E0"/>
    <w:rsid w:val="3B0C0639"/>
    <w:rsid w:val="3B4DB07E"/>
    <w:rsid w:val="3B90E240"/>
    <w:rsid w:val="3B9E2BD6"/>
    <w:rsid w:val="3BA97F11"/>
    <w:rsid w:val="3BAB3BCE"/>
    <w:rsid w:val="3BB3F05F"/>
    <w:rsid w:val="3BB798DA"/>
    <w:rsid w:val="3BBC787F"/>
    <w:rsid w:val="3BD004C6"/>
    <w:rsid w:val="3BE75777"/>
    <w:rsid w:val="3C0658BB"/>
    <w:rsid w:val="3C068B00"/>
    <w:rsid w:val="3C096653"/>
    <w:rsid w:val="3C0F23F2"/>
    <w:rsid w:val="3C22600A"/>
    <w:rsid w:val="3C2DF141"/>
    <w:rsid w:val="3C3D5ED9"/>
    <w:rsid w:val="3C546CF6"/>
    <w:rsid w:val="3C587456"/>
    <w:rsid w:val="3C5A01C0"/>
    <w:rsid w:val="3C9A0450"/>
    <w:rsid w:val="3CC68E9D"/>
    <w:rsid w:val="3D1CEDDC"/>
    <w:rsid w:val="3D2D72BD"/>
    <w:rsid w:val="3D3EFC9E"/>
    <w:rsid w:val="3D6EAA47"/>
    <w:rsid w:val="3D7F517D"/>
    <w:rsid w:val="3D937FE0"/>
    <w:rsid w:val="3D9C5C39"/>
    <w:rsid w:val="3DAFDEEC"/>
    <w:rsid w:val="3DC41CB0"/>
    <w:rsid w:val="3DCD6E93"/>
    <w:rsid w:val="3DE11CC0"/>
    <w:rsid w:val="3DE4228C"/>
    <w:rsid w:val="3E22A59D"/>
    <w:rsid w:val="3E5B06F1"/>
    <w:rsid w:val="3E5E7C58"/>
    <w:rsid w:val="3EB60744"/>
    <w:rsid w:val="3EC9431E"/>
    <w:rsid w:val="3EEDAA26"/>
    <w:rsid w:val="3F0C1E20"/>
    <w:rsid w:val="3F4E7395"/>
    <w:rsid w:val="3F50B510"/>
    <w:rsid w:val="3F7FF2ED"/>
    <w:rsid w:val="3F901518"/>
    <w:rsid w:val="3F99CF0C"/>
    <w:rsid w:val="3FAD7A0F"/>
    <w:rsid w:val="3FDC5257"/>
    <w:rsid w:val="3FF798C8"/>
    <w:rsid w:val="3FFD5BD3"/>
    <w:rsid w:val="40097228"/>
    <w:rsid w:val="402747AC"/>
    <w:rsid w:val="4050E5DB"/>
    <w:rsid w:val="40548E9E"/>
    <w:rsid w:val="4065137F"/>
    <w:rsid w:val="40B09166"/>
    <w:rsid w:val="40C59EB4"/>
    <w:rsid w:val="40E1E9C4"/>
    <w:rsid w:val="41050F55"/>
    <w:rsid w:val="41113DE5"/>
    <w:rsid w:val="412BE579"/>
    <w:rsid w:val="41358780"/>
    <w:rsid w:val="413D5BF8"/>
    <w:rsid w:val="413E7EFB"/>
    <w:rsid w:val="414D0C19"/>
    <w:rsid w:val="41E04864"/>
    <w:rsid w:val="41F05EFF"/>
    <w:rsid w:val="420492EF"/>
    <w:rsid w:val="42070A8C"/>
    <w:rsid w:val="422250A6"/>
    <w:rsid w:val="423DF15D"/>
    <w:rsid w:val="42466379"/>
    <w:rsid w:val="425DAB96"/>
    <w:rsid w:val="426FCD5C"/>
    <w:rsid w:val="427BC82B"/>
    <w:rsid w:val="427E6576"/>
    <w:rsid w:val="42AA57AD"/>
    <w:rsid w:val="42BDF405"/>
    <w:rsid w:val="42C80DF8"/>
    <w:rsid w:val="42CDAAAB"/>
    <w:rsid w:val="42D052D3"/>
    <w:rsid w:val="43242FA8"/>
    <w:rsid w:val="4354FBC6"/>
    <w:rsid w:val="43ADA218"/>
    <w:rsid w:val="43B8A9BD"/>
    <w:rsid w:val="440B109C"/>
    <w:rsid w:val="440B9DBD"/>
    <w:rsid w:val="44126E7F"/>
    <w:rsid w:val="441A35D7"/>
    <w:rsid w:val="44420862"/>
    <w:rsid w:val="44986B86"/>
    <w:rsid w:val="44AC5DE2"/>
    <w:rsid w:val="44BADECF"/>
    <w:rsid w:val="44F30CA9"/>
    <w:rsid w:val="44F99C4C"/>
    <w:rsid w:val="4517E926"/>
    <w:rsid w:val="4586DAB1"/>
    <w:rsid w:val="45973CD5"/>
    <w:rsid w:val="45D68652"/>
    <w:rsid w:val="45D7FAB5"/>
    <w:rsid w:val="45DDD8C3"/>
    <w:rsid w:val="45FFAEBA"/>
    <w:rsid w:val="46083293"/>
    <w:rsid w:val="4645113D"/>
    <w:rsid w:val="466EAC2D"/>
    <w:rsid w:val="468EDD0A"/>
    <w:rsid w:val="469EF335"/>
    <w:rsid w:val="46A947AB"/>
    <w:rsid w:val="46AD43B4"/>
    <w:rsid w:val="46DFC3F6"/>
    <w:rsid w:val="46E3EA0B"/>
    <w:rsid w:val="46EC98E8"/>
    <w:rsid w:val="46EC98E8"/>
    <w:rsid w:val="47107E86"/>
    <w:rsid w:val="478119CE"/>
    <w:rsid w:val="47B3E41C"/>
    <w:rsid w:val="4853488E"/>
    <w:rsid w:val="48CCED1A"/>
    <w:rsid w:val="48E0ACB3"/>
    <w:rsid w:val="48F870DD"/>
    <w:rsid w:val="4916B807"/>
    <w:rsid w:val="493FD355"/>
    <w:rsid w:val="49E45E0A"/>
    <w:rsid w:val="49EF18EF"/>
    <w:rsid w:val="4A0EE6BA"/>
    <w:rsid w:val="4A2498F3"/>
    <w:rsid w:val="4A2B1C9A"/>
    <w:rsid w:val="4A5A7BC2"/>
    <w:rsid w:val="4A89775B"/>
    <w:rsid w:val="4A8F1C4D"/>
    <w:rsid w:val="4A9BD7C6"/>
    <w:rsid w:val="4AD2C7BF"/>
    <w:rsid w:val="4AE98EA5"/>
    <w:rsid w:val="4AF83709"/>
    <w:rsid w:val="4B2CE176"/>
    <w:rsid w:val="4B37A28B"/>
    <w:rsid w:val="4B46D653"/>
    <w:rsid w:val="4B6EC0C3"/>
    <w:rsid w:val="4B7D16ED"/>
    <w:rsid w:val="4B8DDDAD"/>
    <w:rsid w:val="4B9D1F53"/>
    <w:rsid w:val="4BB0EBCC"/>
    <w:rsid w:val="4C0574CB"/>
    <w:rsid w:val="4C094A09"/>
    <w:rsid w:val="4C0A048C"/>
    <w:rsid w:val="4C16AFA2"/>
    <w:rsid w:val="4C1C5387"/>
    <w:rsid w:val="4C3E6EDE"/>
    <w:rsid w:val="4C893029"/>
    <w:rsid w:val="4CA0EE2D"/>
    <w:rsid w:val="4CD15BED"/>
    <w:rsid w:val="4CEA822F"/>
    <w:rsid w:val="4CEF0097"/>
    <w:rsid w:val="4D283C7E"/>
    <w:rsid w:val="4D42498B"/>
    <w:rsid w:val="4D42D66B"/>
    <w:rsid w:val="4D6EED1A"/>
    <w:rsid w:val="4D71E8FD"/>
    <w:rsid w:val="4D72E96D"/>
    <w:rsid w:val="4DC1181D"/>
    <w:rsid w:val="4DE177C0"/>
    <w:rsid w:val="4E00AD9E"/>
    <w:rsid w:val="4E031AAF"/>
    <w:rsid w:val="4E13FA19"/>
    <w:rsid w:val="4E19D959"/>
    <w:rsid w:val="4E75BBE4"/>
    <w:rsid w:val="4E829862"/>
    <w:rsid w:val="4EA961B5"/>
    <w:rsid w:val="4EC57E6F"/>
    <w:rsid w:val="4EDACFF9"/>
    <w:rsid w:val="4EF0AD52"/>
    <w:rsid w:val="4F07E568"/>
    <w:rsid w:val="4F59675D"/>
    <w:rsid w:val="4FB6B19E"/>
    <w:rsid w:val="4FBD488B"/>
    <w:rsid w:val="4FDB39A0"/>
    <w:rsid w:val="4FF32D59"/>
    <w:rsid w:val="500BD1A9"/>
    <w:rsid w:val="5027FA4A"/>
    <w:rsid w:val="5028EAFA"/>
    <w:rsid w:val="5037DCE3"/>
    <w:rsid w:val="50453216"/>
    <w:rsid w:val="50614ED0"/>
    <w:rsid w:val="50746FF3"/>
    <w:rsid w:val="507E9B73"/>
    <w:rsid w:val="508E29B6"/>
    <w:rsid w:val="50A6D3DB"/>
    <w:rsid w:val="50C59F9E"/>
    <w:rsid w:val="50CD96F4"/>
    <w:rsid w:val="510CA25B"/>
    <w:rsid w:val="5129A6E5"/>
    <w:rsid w:val="5139D49E"/>
    <w:rsid w:val="5172C9C1"/>
    <w:rsid w:val="5191967C"/>
    <w:rsid w:val="519B5178"/>
    <w:rsid w:val="51C4BB5B"/>
    <w:rsid w:val="51D3AD44"/>
    <w:rsid w:val="51DB0352"/>
    <w:rsid w:val="520E1032"/>
    <w:rsid w:val="520EDA4B"/>
    <w:rsid w:val="521A6BD4"/>
    <w:rsid w:val="521BEEF4"/>
    <w:rsid w:val="5296D8B1"/>
    <w:rsid w:val="52A2777A"/>
    <w:rsid w:val="52EE1EAA"/>
    <w:rsid w:val="530F357E"/>
    <w:rsid w:val="53608BBC"/>
    <w:rsid w:val="536F7DA5"/>
    <w:rsid w:val="53828D99"/>
    <w:rsid w:val="53B217EF"/>
    <w:rsid w:val="53B79BC2"/>
    <w:rsid w:val="53D1FEE0"/>
    <w:rsid w:val="53DE749D"/>
    <w:rsid w:val="53E9B1EE"/>
    <w:rsid w:val="5417A075"/>
    <w:rsid w:val="543A28E1"/>
    <w:rsid w:val="54582C2C"/>
    <w:rsid w:val="5466820E"/>
    <w:rsid w:val="547ADF43"/>
    <w:rsid w:val="5484DB46"/>
    <w:rsid w:val="549EF866"/>
    <w:rsid w:val="54A8C464"/>
    <w:rsid w:val="54E14761"/>
    <w:rsid w:val="550184F7"/>
    <w:rsid w:val="550B4E06"/>
    <w:rsid w:val="550D96F4"/>
    <w:rsid w:val="550E22BC"/>
    <w:rsid w:val="5555B17A"/>
    <w:rsid w:val="55747F49"/>
    <w:rsid w:val="557D7548"/>
    <w:rsid w:val="559C2DCC"/>
    <w:rsid w:val="55B16E80"/>
    <w:rsid w:val="55DF95DD"/>
    <w:rsid w:val="5620ABA7"/>
    <w:rsid w:val="564B9105"/>
    <w:rsid w:val="56669D98"/>
    <w:rsid w:val="56A12FEC"/>
    <w:rsid w:val="56A838A8"/>
    <w:rsid w:val="56AD9CD7"/>
    <w:rsid w:val="56B225C6"/>
    <w:rsid w:val="56B4739A"/>
    <w:rsid w:val="56BB8621"/>
    <w:rsid w:val="56E9B8B1"/>
    <w:rsid w:val="5703542A"/>
    <w:rsid w:val="57157010"/>
    <w:rsid w:val="578FCCEE"/>
    <w:rsid w:val="5798226A"/>
    <w:rsid w:val="57CA30A6"/>
    <w:rsid w:val="57CECD10"/>
    <w:rsid w:val="57E0FE5B"/>
    <w:rsid w:val="58239441"/>
    <w:rsid w:val="5833FCDF"/>
    <w:rsid w:val="5838B55A"/>
    <w:rsid w:val="583CD75A"/>
    <w:rsid w:val="5841CACD"/>
    <w:rsid w:val="587E673B"/>
    <w:rsid w:val="58856CA0"/>
    <w:rsid w:val="588D523C"/>
    <w:rsid w:val="58967A40"/>
    <w:rsid w:val="58975C5A"/>
    <w:rsid w:val="58B410CF"/>
    <w:rsid w:val="58D199E0"/>
    <w:rsid w:val="58DED471"/>
    <w:rsid w:val="58E90DF1"/>
    <w:rsid w:val="58EAFE6A"/>
    <w:rsid w:val="5914A752"/>
    <w:rsid w:val="592527E7"/>
    <w:rsid w:val="59404848"/>
    <w:rsid w:val="5943F959"/>
    <w:rsid w:val="5943FD4F"/>
    <w:rsid w:val="59A0E9B5"/>
    <w:rsid w:val="59AC2BE4"/>
    <w:rsid w:val="5A1AA7F7"/>
    <w:rsid w:val="5A1DF3E9"/>
    <w:rsid w:val="5A29229D"/>
    <w:rsid w:val="5A40BDB5"/>
    <w:rsid w:val="5A49A3A4"/>
    <w:rsid w:val="5A6F9EEF"/>
    <w:rsid w:val="5A743150"/>
    <w:rsid w:val="5A7D2CEB"/>
    <w:rsid w:val="5AA0280C"/>
    <w:rsid w:val="5AA6364A"/>
    <w:rsid w:val="5AAC5860"/>
    <w:rsid w:val="5AC76ACD"/>
    <w:rsid w:val="5AC8755A"/>
    <w:rsid w:val="5ACC39D1"/>
    <w:rsid w:val="5AD099B8"/>
    <w:rsid w:val="5AFB5C4E"/>
    <w:rsid w:val="5B25D9A4"/>
    <w:rsid w:val="5B3EF168"/>
    <w:rsid w:val="5B4CBB65"/>
    <w:rsid w:val="5B930783"/>
    <w:rsid w:val="5BC0C1C3"/>
    <w:rsid w:val="5BC4F2FE"/>
    <w:rsid w:val="5C229F2C"/>
    <w:rsid w:val="5C292CEC"/>
    <w:rsid w:val="5C3F7249"/>
    <w:rsid w:val="5C6B4E6B"/>
    <w:rsid w:val="5C77D927"/>
    <w:rsid w:val="5CBA2B07"/>
    <w:rsid w:val="5CC877C5"/>
    <w:rsid w:val="5CFDB8C0"/>
    <w:rsid w:val="5D31F4DD"/>
    <w:rsid w:val="5D3FD1D8"/>
    <w:rsid w:val="5D519235"/>
    <w:rsid w:val="5D6C8F0F"/>
    <w:rsid w:val="5D8D1166"/>
    <w:rsid w:val="5DAF2D37"/>
    <w:rsid w:val="5DBD4D53"/>
    <w:rsid w:val="5E74B0E4"/>
    <w:rsid w:val="5E825332"/>
    <w:rsid w:val="5EA33E63"/>
    <w:rsid w:val="5ED699A2"/>
    <w:rsid w:val="5F431012"/>
    <w:rsid w:val="5F4AFD98"/>
    <w:rsid w:val="5FA40ADB"/>
    <w:rsid w:val="60009902"/>
    <w:rsid w:val="6018370E"/>
    <w:rsid w:val="6018A4A4"/>
    <w:rsid w:val="6044B2A9"/>
    <w:rsid w:val="604DA6DE"/>
    <w:rsid w:val="609FD339"/>
    <w:rsid w:val="60A92AA1"/>
    <w:rsid w:val="60B154DD"/>
    <w:rsid w:val="60D717E8"/>
    <w:rsid w:val="60E08FB7"/>
    <w:rsid w:val="60E30082"/>
    <w:rsid w:val="60E3FF19"/>
    <w:rsid w:val="6101F4F3"/>
    <w:rsid w:val="610A887D"/>
    <w:rsid w:val="61280B25"/>
    <w:rsid w:val="61614FD1"/>
    <w:rsid w:val="6163C6FB"/>
    <w:rsid w:val="617A3A7D"/>
    <w:rsid w:val="61A4BC55"/>
    <w:rsid w:val="61B6A39C"/>
    <w:rsid w:val="61BCD239"/>
    <w:rsid w:val="61E8A773"/>
    <w:rsid w:val="61F05A07"/>
    <w:rsid w:val="622E0477"/>
    <w:rsid w:val="623E3EA0"/>
    <w:rsid w:val="6279D78F"/>
    <w:rsid w:val="62829E5A"/>
    <w:rsid w:val="62AC1222"/>
    <w:rsid w:val="62B5A575"/>
    <w:rsid w:val="62FA620F"/>
    <w:rsid w:val="62FD2032"/>
    <w:rsid w:val="637C536B"/>
    <w:rsid w:val="637F689E"/>
    <w:rsid w:val="6381C67F"/>
    <w:rsid w:val="638A7D53"/>
    <w:rsid w:val="63DEC34B"/>
    <w:rsid w:val="63E8F59F"/>
    <w:rsid w:val="641F1717"/>
    <w:rsid w:val="64265F20"/>
    <w:rsid w:val="6436B11E"/>
    <w:rsid w:val="6447E283"/>
    <w:rsid w:val="64567E5A"/>
    <w:rsid w:val="6460A53E"/>
    <w:rsid w:val="64852051"/>
    <w:rsid w:val="64B65C19"/>
    <w:rsid w:val="64CB81E9"/>
    <w:rsid w:val="64CFAE6B"/>
    <w:rsid w:val="65238CE2"/>
    <w:rsid w:val="6557406E"/>
    <w:rsid w:val="65635F36"/>
    <w:rsid w:val="656BD544"/>
    <w:rsid w:val="657599A6"/>
    <w:rsid w:val="65867460"/>
    <w:rsid w:val="65969942"/>
    <w:rsid w:val="65A0602F"/>
    <w:rsid w:val="65B035F6"/>
    <w:rsid w:val="65B3BDBB"/>
    <w:rsid w:val="65BA3F1C"/>
    <w:rsid w:val="65CDDE32"/>
    <w:rsid w:val="65DE653E"/>
    <w:rsid w:val="65FCC95A"/>
    <w:rsid w:val="66141999"/>
    <w:rsid w:val="666D4AD0"/>
    <w:rsid w:val="6688D4B4"/>
    <w:rsid w:val="66B96741"/>
    <w:rsid w:val="66BCD86B"/>
    <w:rsid w:val="66C28D54"/>
    <w:rsid w:val="66D284EA"/>
    <w:rsid w:val="66E4BAED"/>
    <w:rsid w:val="672058B0"/>
    <w:rsid w:val="676565AE"/>
    <w:rsid w:val="676F3381"/>
    <w:rsid w:val="677F8345"/>
    <w:rsid w:val="6789FBEF"/>
    <w:rsid w:val="679F32D5"/>
    <w:rsid w:val="67DB86BB"/>
    <w:rsid w:val="67E2403B"/>
    <w:rsid w:val="67E510B5"/>
    <w:rsid w:val="67FA5E02"/>
    <w:rsid w:val="68071343"/>
    <w:rsid w:val="682E3ADD"/>
    <w:rsid w:val="6836656B"/>
    <w:rsid w:val="68477DEC"/>
    <w:rsid w:val="6852FECE"/>
    <w:rsid w:val="6874598B"/>
    <w:rsid w:val="68963AF6"/>
    <w:rsid w:val="68A37606"/>
    <w:rsid w:val="68A88A4C"/>
    <w:rsid w:val="68A8B9DB"/>
    <w:rsid w:val="6947085D"/>
    <w:rsid w:val="69744D02"/>
    <w:rsid w:val="69B772BC"/>
    <w:rsid w:val="69CA19F2"/>
    <w:rsid w:val="69D017D1"/>
    <w:rsid w:val="69FBEB92"/>
    <w:rsid w:val="6A126C3C"/>
    <w:rsid w:val="6A244935"/>
    <w:rsid w:val="6A490AC9"/>
    <w:rsid w:val="6AA99B40"/>
    <w:rsid w:val="6AB01871"/>
    <w:rsid w:val="6ACACE64"/>
    <w:rsid w:val="6AD32FD5"/>
    <w:rsid w:val="6B07B560"/>
    <w:rsid w:val="6B31FEC4"/>
    <w:rsid w:val="6B783E2A"/>
    <w:rsid w:val="6B9AE9C8"/>
    <w:rsid w:val="6BDB2351"/>
    <w:rsid w:val="6BE51285"/>
    <w:rsid w:val="6C5181BB"/>
    <w:rsid w:val="6C72A3F8"/>
    <w:rsid w:val="6C7A9CDF"/>
    <w:rsid w:val="6C9C7A4C"/>
    <w:rsid w:val="6CA365E9"/>
    <w:rsid w:val="6CB20C7A"/>
    <w:rsid w:val="6CB5B15E"/>
    <w:rsid w:val="6CC8A1D9"/>
    <w:rsid w:val="6D164483"/>
    <w:rsid w:val="6D5BE9F7"/>
    <w:rsid w:val="6D770888"/>
    <w:rsid w:val="6D840451"/>
    <w:rsid w:val="6D900152"/>
    <w:rsid w:val="6DA6E912"/>
    <w:rsid w:val="6DAAA8DF"/>
    <w:rsid w:val="6E366CF8"/>
    <w:rsid w:val="6E4E3CD9"/>
    <w:rsid w:val="6E699F86"/>
    <w:rsid w:val="6E7ADE18"/>
    <w:rsid w:val="6EA4F32B"/>
    <w:rsid w:val="6EB3CACE"/>
    <w:rsid w:val="6EDC8C89"/>
    <w:rsid w:val="6EDD96CF"/>
    <w:rsid w:val="6EF7BA58"/>
    <w:rsid w:val="6EFE22B4"/>
    <w:rsid w:val="6F276A31"/>
    <w:rsid w:val="6F74F7EE"/>
    <w:rsid w:val="6FD0B677"/>
    <w:rsid w:val="6FF61EC0"/>
    <w:rsid w:val="6FF87748"/>
    <w:rsid w:val="70186D46"/>
    <w:rsid w:val="701A4F7A"/>
    <w:rsid w:val="705F7CF9"/>
    <w:rsid w:val="706567F9"/>
    <w:rsid w:val="708AFF1C"/>
    <w:rsid w:val="7098060B"/>
    <w:rsid w:val="70D26D89"/>
    <w:rsid w:val="70E826EF"/>
    <w:rsid w:val="710396F0"/>
    <w:rsid w:val="7125FFE9"/>
    <w:rsid w:val="715941C8"/>
    <w:rsid w:val="7168F211"/>
    <w:rsid w:val="718A06F9"/>
    <w:rsid w:val="718B9A90"/>
    <w:rsid w:val="71CF8692"/>
    <w:rsid w:val="71D50186"/>
    <w:rsid w:val="71E8A293"/>
    <w:rsid w:val="7201584F"/>
    <w:rsid w:val="7214E61A"/>
    <w:rsid w:val="72701BEE"/>
    <w:rsid w:val="728FA20A"/>
    <w:rsid w:val="72B87E67"/>
    <w:rsid w:val="72C02E84"/>
    <w:rsid w:val="72C1D04A"/>
    <w:rsid w:val="7330180A"/>
    <w:rsid w:val="734BB175"/>
    <w:rsid w:val="73D6C4B2"/>
    <w:rsid w:val="73D8F889"/>
    <w:rsid w:val="7412924E"/>
    <w:rsid w:val="74164089"/>
    <w:rsid w:val="743DD25A"/>
    <w:rsid w:val="7481367C"/>
    <w:rsid w:val="749DD88B"/>
    <w:rsid w:val="749DD93E"/>
    <w:rsid w:val="749FD1BC"/>
    <w:rsid w:val="74A01F5E"/>
    <w:rsid w:val="74A93B06"/>
    <w:rsid w:val="74E1822B"/>
    <w:rsid w:val="7515897A"/>
    <w:rsid w:val="753C27E2"/>
    <w:rsid w:val="754AA7A6"/>
    <w:rsid w:val="7573B94F"/>
    <w:rsid w:val="75ED5481"/>
    <w:rsid w:val="75FB0288"/>
    <w:rsid w:val="7603E41A"/>
    <w:rsid w:val="7635E061"/>
    <w:rsid w:val="76438FA3"/>
    <w:rsid w:val="766B2F15"/>
    <w:rsid w:val="76758460"/>
    <w:rsid w:val="76775565"/>
    <w:rsid w:val="76A118DD"/>
    <w:rsid w:val="76A6A52F"/>
    <w:rsid w:val="76C83BFE"/>
    <w:rsid w:val="76D607DE"/>
    <w:rsid w:val="76E29EEB"/>
    <w:rsid w:val="770B21B9"/>
    <w:rsid w:val="7714DBAD"/>
    <w:rsid w:val="771F1487"/>
    <w:rsid w:val="774E8387"/>
    <w:rsid w:val="77600E03"/>
    <w:rsid w:val="776A2D54"/>
    <w:rsid w:val="776E8289"/>
    <w:rsid w:val="7778EF86"/>
    <w:rsid w:val="7779E007"/>
    <w:rsid w:val="778CC262"/>
    <w:rsid w:val="77951E76"/>
    <w:rsid w:val="77A6FC2E"/>
    <w:rsid w:val="77B063CC"/>
    <w:rsid w:val="77B5EE17"/>
    <w:rsid w:val="77BFEE8D"/>
    <w:rsid w:val="77FB71E3"/>
    <w:rsid w:val="781154C1"/>
    <w:rsid w:val="7818E50C"/>
    <w:rsid w:val="781D21C4"/>
    <w:rsid w:val="7835E13F"/>
    <w:rsid w:val="78559C39"/>
    <w:rsid w:val="788FF135"/>
    <w:rsid w:val="789E9C9E"/>
    <w:rsid w:val="78CF7DFA"/>
    <w:rsid w:val="792C6E56"/>
    <w:rsid w:val="7932435C"/>
    <w:rsid w:val="7951BE78"/>
    <w:rsid w:val="79540766"/>
    <w:rsid w:val="797342DF"/>
    <w:rsid w:val="797BC8D6"/>
    <w:rsid w:val="79840046"/>
    <w:rsid w:val="7985033C"/>
    <w:rsid w:val="798A9415"/>
    <w:rsid w:val="79D8B99F"/>
    <w:rsid w:val="79E29E3E"/>
    <w:rsid w:val="79F7E666"/>
    <w:rsid w:val="79FD3CF2"/>
    <w:rsid w:val="7A228324"/>
    <w:rsid w:val="7A3FDCD3"/>
    <w:rsid w:val="7A46C5A6"/>
    <w:rsid w:val="7A795271"/>
    <w:rsid w:val="7AAFAAC7"/>
    <w:rsid w:val="7AAFD7B4"/>
    <w:rsid w:val="7AB447C6"/>
    <w:rsid w:val="7ADA708F"/>
    <w:rsid w:val="7AF735AB"/>
    <w:rsid w:val="7B013645"/>
    <w:rsid w:val="7B1700C6"/>
    <w:rsid w:val="7B189106"/>
    <w:rsid w:val="7B54D3A3"/>
    <w:rsid w:val="7B6619BF"/>
    <w:rsid w:val="7B704F54"/>
    <w:rsid w:val="7BC6D5EE"/>
    <w:rsid w:val="7BCB01EB"/>
    <w:rsid w:val="7BD0CE91"/>
    <w:rsid w:val="7BDE92DC"/>
    <w:rsid w:val="7C02D633"/>
    <w:rsid w:val="7C44EFE6"/>
    <w:rsid w:val="7C6865D0"/>
    <w:rsid w:val="7C6B3255"/>
    <w:rsid w:val="7CB25EA8"/>
    <w:rsid w:val="7CB61284"/>
    <w:rsid w:val="7CBB288D"/>
    <w:rsid w:val="7CCBD528"/>
    <w:rsid w:val="7CFC2BA7"/>
    <w:rsid w:val="7D2ABB69"/>
    <w:rsid w:val="7D5D3448"/>
    <w:rsid w:val="7D94210A"/>
    <w:rsid w:val="7DA252CF"/>
    <w:rsid w:val="7DACFEC3"/>
    <w:rsid w:val="7DC98ED4"/>
    <w:rsid w:val="7DE05E28"/>
    <w:rsid w:val="7DF6307A"/>
    <w:rsid w:val="7E10553F"/>
    <w:rsid w:val="7E803156"/>
    <w:rsid w:val="7EBE1FEC"/>
    <w:rsid w:val="7ECDEAEC"/>
    <w:rsid w:val="7EFF32B9"/>
    <w:rsid w:val="7F086F53"/>
    <w:rsid w:val="7F0C7ED8"/>
    <w:rsid w:val="7F0DDE22"/>
    <w:rsid w:val="7F6B81FE"/>
    <w:rsid w:val="7FB5E4B1"/>
    <w:rsid w:val="7FB96FF0"/>
    <w:rsid w:val="7FBCEC89"/>
    <w:rsid w:val="7FD245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E80C"/>
  <w15:docId w15:val="{CBD29FFE-720A-4326-B9AA-3B08C215FB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styleId="FirstParagraph" w:customStyle="1">
    <w:name w:val="First Paragraph"/>
    <w:basedOn w:val="BodyText"/>
    <w:next w:val="BodyText"/>
    <w:qFormat/>
  </w:style>
  <w:style w:type="paragraph" w:styleId="Compact" w:customStyle="1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hAnsiTheme="majorHAnsi" w:eastAsiaTheme="majorEastAsia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styleId="Author" w:customStyle="1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styleId="Abstract" w:customStyle="1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styleId="Table" w:customStyle="1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 w:customStyle="1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 w:customStyle="1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styleId="TableCaption" w:customStyle="1">
    <w:name w:val="Table Caption"/>
    <w:basedOn w:val="Caption"/>
    <w:pPr>
      <w:keepNext/>
    </w:pPr>
  </w:style>
  <w:style w:type="paragraph" w:styleId="ImageCaption" w:customStyle="1">
    <w:name w:val="Image Caption"/>
    <w:basedOn w:val="Caption"/>
  </w:style>
  <w:style w:type="paragraph" w:styleId="Figure" w:customStyle="1">
    <w:name w:val="Figure"/>
    <w:basedOn w:val="Normal"/>
  </w:style>
  <w:style w:type="paragraph" w:styleId="CaptionedFigure" w:customStyle="1">
    <w:name w:val="Captioned Figure"/>
    <w:basedOn w:val="Figure"/>
    <w:pPr>
      <w:keepNext/>
    </w:pPr>
  </w:style>
  <w:style w:type="character" w:styleId="CaptionChar" w:customStyle="1">
    <w:name w:val="Caption Char"/>
    <w:basedOn w:val="DefaultParagraphFont"/>
    <w:link w:val="Caption"/>
  </w:style>
  <w:style w:type="character" w:styleId="VerbatimChar" w:customStyle="1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pPr>
      <w:wordWrap w:val="0"/>
    </w:pPr>
  </w:style>
  <w:style w:type="character" w:styleId="KeywordTok" w:customStyle="1">
    <w:name w:val="KeywordTok"/>
    <w:basedOn w:val="VerbatimChar"/>
    <w:rPr>
      <w:rFonts w:ascii="Consolas" w:hAnsi="Consolas"/>
      <w:b/>
      <w:color w:val="007020"/>
      <w:sz w:val="22"/>
    </w:rPr>
  </w:style>
  <w:style w:type="character" w:styleId="DataTypeTok" w:customStyle="1">
    <w:name w:val="DataTypeTok"/>
    <w:basedOn w:val="VerbatimChar"/>
    <w:rPr>
      <w:rFonts w:ascii="Consolas" w:hAnsi="Consolas"/>
      <w:color w:val="902000"/>
      <w:sz w:val="22"/>
    </w:rPr>
  </w:style>
  <w:style w:type="character" w:styleId="DecValTok" w:customStyle="1">
    <w:name w:val="DecValTok"/>
    <w:basedOn w:val="VerbatimChar"/>
    <w:rPr>
      <w:rFonts w:ascii="Consolas" w:hAnsi="Consolas"/>
      <w:color w:val="40A070"/>
      <w:sz w:val="22"/>
    </w:rPr>
  </w:style>
  <w:style w:type="character" w:styleId="BaseNTok" w:customStyle="1">
    <w:name w:val="BaseNTok"/>
    <w:basedOn w:val="VerbatimChar"/>
    <w:rPr>
      <w:rFonts w:ascii="Consolas" w:hAnsi="Consolas"/>
      <w:color w:val="40A070"/>
      <w:sz w:val="22"/>
    </w:rPr>
  </w:style>
  <w:style w:type="character" w:styleId="FloatTok" w:customStyle="1">
    <w:name w:val="FloatTok"/>
    <w:basedOn w:val="VerbatimChar"/>
    <w:rPr>
      <w:rFonts w:ascii="Consolas" w:hAnsi="Consolas"/>
      <w:color w:val="40A070"/>
      <w:sz w:val="22"/>
    </w:rPr>
  </w:style>
  <w:style w:type="character" w:styleId="ConstantTok" w:customStyle="1">
    <w:name w:val="ConstantTok"/>
    <w:basedOn w:val="VerbatimChar"/>
    <w:rPr>
      <w:rFonts w:ascii="Consolas" w:hAnsi="Consolas"/>
      <w:color w:val="880000"/>
      <w:sz w:val="22"/>
    </w:rPr>
  </w:style>
  <w:style w:type="character" w:styleId="CharTok" w:customStyle="1">
    <w:name w:val="CharTok"/>
    <w:basedOn w:val="VerbatimChar"/>
    <w:rPr>
      <w:rFonts w:ascii="Consolas" w:hAnsi="Consolas"/>
      <w:color w:val="4070A0"/>
      <w:sz w:val="22"/>
    </w:rPr>
  </w:style>
  <w:style w:type="character" w:styleId="SpecialCharTok" w:customStyle="1">
    <w:name w:val="SpecialCharTok"/>
    <w:basedOn w:val="VerbatimChar"/>
    <w:rPr>
      <w:rFonts w:ascii="Consolas" w:hAnsi="Consolas"/>
      <w:color w:val="4070A0"/>
      <w:sz w:val="22"/>
    </w:rPr>
  </w:style>
  <w:style w:type="character" w:styleId="StringTok" w:customStyle="1">
    <w:name w:val="StringTok"/>
    <w:basedOn w:val="VerbatimChar"/>
    <w:rPr>
      <w:rFonts w:ascii="Consolas" w:hAnsi="Consolas"/>
      <w:color w:val="4070A0"/>
      <w:sz w:val="22"/>
    </w:rPr>
  </w:style>
  <w:style w:type="character" w:styleId="VerbatimStringTok" w:customStyle="1">
    <w:name w:val="VerbatimStringTok"/>
    <w:basedOn w:val="VerbatimChar"/>
    <w:rPr>
      <w:rFonts w:ascii="Consolas" w:hAnsi="Consolas"/>
      <w:color w:val="4070A0"/>
      <w:sz w:val="22"/>
    </w:rPr>
  </w:style>
  <w:style w:type="character" w:styleId="SpecialStringTok" w:customStyle="1">
    <w:name w:val="SpecialStringTok"/>
    <w:basedOn w:val="VerbatimChar"/>
    <w:rPr>
      <w:rFonts w:ascii="Consolas" w:hAnsi="Consolas"/>
      <w:color w:val="BB6688"/>
      <w:sz w:val="22"/>
    </w:rPr>
  </w:style>
  <w:style w:type="character" w:styleId="ImportTok" w:customStyle="1">
    <w:name w:val="ImportTok"/>
    <w:basedOn w:val="VerbatimChar"/>
    <w:rPr>
      <w:rFonts w:ascii="Consolas" w:hAnsi="Consolas"/>
      <w:sz w:val="22"/>
    </w:rPr>
  </w:style>
  <w:style w:type="character" w:styleId="CommentTok" w:customStyle="1">
    <w:name w:val="CommentTok"/>
    <w:basedOn w:val="VerbatimChar"/>
    <w:rPr>
      <w:rFonts w:ascii="Consolas" w:hAnsi="Consolas"/>
      <w:i/>
      <w:color w:val="60A0B0"/>
      <w:sz w:val="22"/>
    </w:rPr>
  </w:style>
  <w:style w:type="character" w:styleId="DocumentationTok" w:customStyle="1">
    <w:name w:val="DocumentationTok"/>
    <w:basedOn w:val="VerbatimChar"/>
    <w:rPr>
      <w:rFonts w:ascii="Consolas" w:hAnsi="Consolas"/>
      <w:i/>
      <w:color w:val="BA2121"/>
      <w:sz w:val="22"/>
    </w:rPr>
  </w:style>
  <w:style w:type="character" w:styleId="AnnotationTok" w:customStyle="1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styleId="CommentVarTok" w:customStyle="1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styleId="OtherTok" w:customStyle="1">
    <w:name w:val="OtherTok"/>
    <w:basedOn w:val="VerbatimChar"/>
    <w:rPr>
      <w:rFonts w:ascii="Consolas" w:hAnsi="Consolas"/>
      <w:color w:val="007020"/>
      <w:sz w:val="22"/>
    </w:rPr>
  </w:style>
  <w:style w:type="character" w:styleId="FunctionTok" w:customStyle="1">
    <w:name w:val="FunctionTok"/>
    <w:basedOn w:val="VerbatimChar"/>
    <w:rPr>
      <w:rFonts w:ascii="Consolas" w:hAnsi="Consolas"/>
      <w:color w:val="06287E"/>
      <w:sz w:val="22"/>
    </w:rPr>
  </w:style>
  <w:style w:type="character" w:styleId="VariableTok" w:customStyle="1">
    <w:name w:val="VariableTok"/>
    <w:basedOn w:val="VerbatimChar"/>
    <w:rPr>
      <w:rFonts w:ascii="Consolas" w:hAnsi="Consolas"/>
      <w:color w:val="19177C"/>
      <w:sz w:val="22"/>
    </w:rPr>
  </w:style>
  <w:style w:type="character" w:styleId="ControlFlowTok" w:customStyle="1">
    <w:name w:val="ControlFlowTok"/>
    <w:basedOn w:val="VerbatimChar"/>
    <w:rPr>
      <w:rFonts w:ascii="Consolas" w:hAnsi="Consolas"/>
      <w:b/>
      <w:color w:val="007020"/>
      <w:sz w:val="22"/>
    </w:rPr>
  </w:style>
  <w:style w:type="character" w:styleId="OperatorTok" w:customStyle="1">
    <w:name w:val="OperatorTok"/>
    <w:basedOn w:val="VerbatimChar"/>
    <w:rPr>
      <w:rFonts w:ascii="Consolas" w:hAnsi="Consolas"/>
      <w:color w:val="666666"/>
      <w:sz w:val="22"/>
    </w:rPr>
  </w:style>
  <w:style w:type="character" w:styleId="BuiltInTok" w:customStyle="1">
    <w:name w:val="BuiltInTok"/>
    <w:basedOn w:val="VerbatimChar"/>
    <w:rPr>
      <w:rFonts w:ascii="Consolas" w:hAnsi="Consolas"/>
      <w:sz w:val="22"/>
    </w:rPr>
  </w:style>
  <w:style w:type="character" w:styleId="ExtensionTok" w:customStyle="1">
    <w:name w:val="ExtensionTok"/>
    <w:basedOn w:val="VerbatimChar"/>
    <w:rPr>
      <w:rFonts w:ascii="Consolas" w:hAnsi="Consolas"/>
      <w:sz w:val="22"/>
    </w:rPr>
  </w:style>
  <w:style w:type="character" w:styleId="PreprocessorTok" w:customStyle="1">
    <w:name w:val="PreprocessorTok"/>
    <w:basedOn w:val="VerbatimChar"/>
    <w:rPr>
      <w:rFonts w:ascii="Consolas" w:hAnsi="Consolas"/>
      <w:color w:val="BC7A00"/>
      <w:sz w:val="22"/>
    </w:rPr>
  </w:style>
  <w:style w:type="character" w:styleId="AttributeTok" w:customStyle="1">
    <w:name w:val="AttributeTok"/>
    <w:basedOn w:val="VerbatimChar"/>
    <w:rPr>
      <w:rFonts w:ascii="Consolas" w:hAnsi="Consolas"/>
      <w:color w:val="7D9029"/>
      <w:sz w:val="22"/>
    </w:rPr>
  </w:style>
  <w:style w:type="character" w:styleId="RegionMarkerTok" w:customStyle="1">
    <w:name w:val="RegionMarkerTok"/>
    <w:basedOn w:val="VerbatimChar"/>
    <w:rPr>
      <w:rFonts w:ascii="Consolas" w:hAnsi="Consolas"/>
      <w:sz w:val="22"/>
    </w:rPr>
  </w:style>
  <w:style w:type="character" w:styleId="InformationTok" w:customStyle="1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styleId="WarningTok" w:customStyle="1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styleId="AlertTok" w:customStyle="1">
    <w:name w:val="AlertTok"/>
    <w:basedOn w:val="VerbatimChar"/>
    <w:rPr>
      <w:rFonts w:ascii="Consolas" w:hAnsi="Consolas"/>
      <w:b/>
      <w:color w:val="FF0000"/>
      <w:sz w:val="22"/>
    </w:rPr>
  </w:style>
  <w:style w:type="character" w:styleId="ErrorTok" w:customStyle="1">
    <w:name w:val="ErrorTok"/>
    <w:basedOn w:val="VerbatimChar"/>
    <w:rPr>
      <w:rFonts w:ascii="Consolas" w:hAnsi="Consolas"/>
      <w:b/>
      <w:color w:val="FF0000"/>
      <w:sz w:val="22"/>
    </w:rPr>
  </w:style>
  <w:style w:type="character" w:styleId="NormalTok" w:customStyle="1">
    <w:name w:val="NormalTok"/>
    <w:basedOn w:val="VerbatimChar"/>
    <w:rPr>
      <w:rFonts w:ascii="Consolas" w:hAnsi="Consolas"/>
      <w:sz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EE7B87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semiHidden/>
    <w:rsid w:val="00EE7B87"/>
  </w:style>
  <w:style w:type="paragraph" w:styleId="Footer">
    <w:name w:val="footer"/>
    <w:basedOn w:val="Normal"/>
    <w:link w:val="FooterChar"/>
    <w:semiHidden/>
    <w:unhideWhenUsed/>
    <w:rsid w:val="00EE7B87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semiHidden/>
    <w:rsid w:val="00EE7B87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people.xml" Id="Rc8dd65115eba40b9" /><Relationship Type="http://schemas.microsoft.com/office/2011/relationships/commentsExtended" Target="commentsExtended.xml" Id="R0fdd539eefa34a3e" /><Relationship Type="http://schemas.microsoft.com/office/2016/09/relationships/commentsIds" Target="commentsIds.xml" Id="R4a031af157c84844" /><Relationship Type="http://schemas.openxmlformats.org/officeDocument/2006/relationships/comments" Target="comments.xml" Id="R0496465eed874c40" /><Relationship Type="http://schemas.microsoft.com/office/2018/08/relationships/commentsExtensible" Target="commentsExtensible.xml" Id="Rc6d61c789d0345b0" /><Relationship Type="http://schemas.microsoft.com/office/2020/10/relationships/intelligence" Target="intelligence2.xml" Id="R8c875b0dd3bc49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7C70E738D2341ACC476898727D7D8" ma:contentTypeVersion="13" ma:contentTypeDescription="Create a new document." ma:contentTypeScope="" ma:versionID="7dcabe6f3abf410d4c74b08122370784">
  <xsd:schema xmlns:xsd="http://www.w3.org/2001/XMLSchema" xmlns:xs="http://www.w3.org/2001/XMLSchema" xmlns:p="http://schemas.microsoft.com/office/2006/metadata/properties" xmlns:ns2="f2dd283b-fe72-4368-9369-14106ca15908" xmlns:ns3="dd50af08-dafe-4872-9b84-5fcfa6e425e1" targetNamespace="http://schemas.microsoft.com/office/2006/metadata/properties" ma:root="true" ma:fieldsID="d8e6b217a9e7ceaa139ce92913a10276" ns2:_="" ns3:_="">
    <xsd:import namespace="f2dd283b-fe72-4368-9369-14106ca15908"/>
    <xsd:import namespace="dd50af08-dafe-4872-9b84-5fcfa6e42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d283b-fe72-4368-9369-14106ca15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152add7-5887-4f90-affc-90feb7f3e7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0af08-dafe-4872-9b84-5fcfa6e42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00280c9-b160-42c6-a6a9-ae13e0bdb9ee}" ma:internalName="TaxCatchAll" ma:showField="CatchAllData" ma:web="dd50af08-dafe-4872-9b84-5fcfa6e42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50af08-dafe-4872-9b84-5fcfa6e425e1" xsi:nil="true"/>
    <lcf76f155ced4ddcb4097134ff3c332f xmlns="f2dd283b-fe72-4368-9369-14106ca15908">
      <Terms xmlns="http://schemas.microsoft.com/office/infopath/2007/PartnerControls"/>
    </lcf76f155ced4ddcb4097134ff3c332f>
    <SharedWithUsers xmlns="dd50af08-dafe-4872-9b84-5fcfa6e425e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015F92-5787-4642-AF7C-29C436160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16E84-A5A5-4480-A504-BDC475376F69}"/>
</file>

<file path=customXml/itemProps3.xml><?xml version="1.0" encoding="utf-8"?>
<ds:datastoreItem xmlns:ds="http://schemas.openxmlformats.org/officeDocument/2006/customXml" ds:itemID="{5196D3D3-5CAF-41BA-9464-7E63333131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Programs : ST Meeting #32 - 9.13.22</dc:title>
  <dc:subject/>
  <dc:creator>Scharf, Jason</dc:creator>
  <keywords/>
  <lastModifiedBy>Scharf, Jason</lastModifiedBy>
  <revision>39</revision>
  <lastPrinted>2022-10-18T16:40:00.0000000Z</lastPrinted>
  <dcterms:created xsi:type="dcterms:W3CDTF">2022-10-20T19:21:00.0000000Z</dcterms:created>
  <dcterms:modified xsi:type="dcterms:W3CDTF">2023-05-16T21:53:09.0477778Z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0x0101007F97C70E738D2341ACC476898727D7D8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